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53D6" w:rsidRPr="00C14CD4" w:rsidRDefault="00EB53D6" w:rsidP="00C14CD4">
      <w:pPr>
        <w:widowControl/>
        <w:wordWrap/>
        <w:autoSpaceDE/>
        <w:autoSpaceDN/>
        <w:snapToGrid w:val="0"/>
        <w:spacing w:line="384" w:lineRule="auto"/>
        <w:jc w:val="center"/>
        <w:rPr>
          <w:rFonts w:ascii="바탕" w:eastAsia="바탕" w:hAnsi="바탕" w:cs="굴림"/>
          <w:color w:val="000000"/>
          <w:kern w:val="0"/>
          <w:szCs w:val="20"/>
        </w:rPr>
      </w:pPr>
      <w:bookmarkStart w:id="0" w:name="_GoBack"/>
      <w:bookmarkEnd w:id="0"/>
      <w:r w:rsidRPr="00C14CD4">
        <w:rPr>
          <w:rFonts w:ascii="바탕" w:eastAsia="바탕" w:hAnsi="바탕" w:cs="굴림" w:hint="eastAsia"/>
          <w:b/>
          <w:bCs/>
          <w:color w:val="000000"/>
          <w:kern w:val="0"/>
          <w:szCs w:val="20"/>
        </w:rPr>
        <w:t>철</w:t>
      </w:r>
      <w:r w:rsidRPr="00C14CD4">
        <w:rPr>
          <w:rFonts w:ascii="바탕" w:eastAsia="바탕" w:hAnsi="바탕" w:cs="굴림"/>
          <w:b/>
          <w:bCs/>
          <w:color w:val="000000"/>
          <w:kern w:val="0"/>
          <w:szCs w:val="20"/>
        </w:rPr>
        <w:t xml:space="preserve"> </w:t>
      </w:r>
      <w:r w:rsidRPr="00C14CD4">
        <w:rPr>
          <w:rFonts w:ascii="바탕" w:eastAsia="바탕" w:hAnsi="바탕" w:cs="굴림" w:hint="eastAsia"/>
          <w:b/>
          <w:bCs/>
          <w:color w:val="000000"/>
          <w:kern w:val="0"/>
          <w:szCs w:val="20"/>
        </w:rPr>
        <w:t>학</w:t>
      </w:r>
      <w:r w:rsidRPr="00C14CD4">
        <w:rPr>
          <w:rFonts w:ascii="바탕" w:eastAsia="바탕" w:hAnsi="바탕" w:cs="굴림"/>
          <w:b/>
          <w:bCs/>
          <w:color w:val="000000"/>
          <w:kern w:val="0"/>
          <w:szCs w:val="20"/>
        </w:rPr>
        <w:t xml:space="preserve"> </w:t>
      </w:r>
      <w:r w:rsidRPr="00C14CD4">
        <w:rPr>
          <w:rFonts w:ascii="바탕" w:eastAsia="바탕" w:hAnsi="바탕" w:cs="굴림" w:hint="eastAsia"/>
          <w:b/>
          <w:bCs/>
          <w:color w:val="000000"/>
          <w:kern w:val="0"/>
          <w:szCs w:val="20"/>
        </w:rPr>
        <w:t>과</w:t>
      </w:r>
    </w:p>
    <w:p w:rsidR="00EB53D6" w:rsidRPr="00C14CD4" w:rsidRDefault="00EB53D6" w:rsidP="00C14CD4">
      <w:pPr>
        <w:widowControl/>
        <w:wordWrap/>
        <w:autoSpaceDE/>
        <w:autoSpaceDN/>
        <w:snapToGrid w:val="0"/>
        <w:spacing w:line="300" w:lineRule="atLeast"/>
        <w:jc w:val="center"/>
        <w:rPr>
          <w:rFonts w:ascii="HY중명조" w:eastAsia="HY중명조" w:hAnsi="HY중명조" w:cs="굴림"/>
          <w:color w:val="000000"/>
          <w:kern w:val="0"/>
          <w:sz w:val="22"/>
        </w:rPr>
      </w:pPr>
      <w:r w:rsidRPr="00C14CD4">
        <w:rPr>
          <w:rFonts w:ascii="HY중명조" w:eastAsia="HY중명조" w:hAnsi="HY중명조" w:cs="굴림"/>
          <w:color w:val="000000"/>
          <w:kern w:val="0"/>
          <w:sz w:val="22"/>
        </w:rPr>
        <w:t xml:space="preserve">(DEPARTMENT OF PHILOSOPHY) </w:t>
      </w:r>
    </w:p>
    <w:p w:rsidR="00EB53D6" w:rsidRPr="00C14CD4" w:rsidRDefault="00EB53D6" w:rsidP="00C14CD4">
      <w:pPr>
        <w:widowControl/>
        <w:wordWrap/>
        <w:autoSpaceDE/>
        <w:autoSpaceDN/>
        <w:snapToGrid w:val="0"/>
        <w:spacing w:line="384" w:lineRule="auto"/>
        <w:rPr>
          <w:rFonts w:ascii="바탕" w:eastAsia="바탕" w:hAnsi="바탕" w:cs="굴림"/>
          <w:color w:val="000000"/>
          <w:kern w:val="0"/>
          <w:szCs w:val="20"/>
        </w:rPr>
      </w:pPr>
    </w:p>
    <w:p w:rsidR="00EB53D6" w:rsidRPr="00C14CD4" w:rsidRDefault="00EB53D6" w:rsidP="00C14CD4">
      <w:pPr>
        <w:widowControl/>
        <w:wordWrap/>
        <w:autoSpaceDE/>
        <w:autoSpaceDN/>
        <w:snapToGrid w:val="0"/>
        <w:spacing w:line="384" w:lineRule="auto"/>
        <w:rPr>
          <w:rFonts w:ascii="바탕" w:eastAsia="바탕" w:hAnsi="바탕" w:cs="굴림"/>
          <w:color w:val="000000"/>
          <w:kern w:val="0"/>
          <w:szCs w:val="20"/>
        </w:rPr>
      </w:pPr>
      <w:r w:rsidRPr="00C14CD4">
        <w:rPr>
          <w:rFonts w:ascii="바탕" w:eastAsia="바탕" w:hAnsi="바탕" w:cs="굴림"/>
          <w:color w:val="000000"/>
          <w:kern w:val="0"/>
          <w:szCs w:val="20"/>
        </w:rPr>
        <w:t>1. Department</w:t>
      </w:r>
    </w:p>
    <w:p w:rsidR="00EB53D6" w:rsidRPr="00C14CD4" w:rsidRDefault="00EB53D6" w:rsidP="00C14CD4">
      <w:pPr>
        <w:widowControl/>
        <w:wordWrap/>
        <w:autoSpaceDE/>
        <w:autoSpaceDN/>
        <w:snapToGrid w:val="0"/>
        <w:spacing w:line="384" w:lineRule="auto"/>
        <w:rPr>
          <w:rFonts w:ascii="바탕" w:eastAsia="바탕" w:hAnsi="바탕" w:cs="굴림"/>
          <w:color w:val="000000"/>
          <w:kern w:val="0"/>
          <w:szCs w:val="20"/>
        </w:rPr>
      </w:pPr>
      <w:r w:rsidRPr="00C14CD4">
        <w:rPr>
          <w:rFonts w:ascii="바탕" w:eastAsia="바탕" w:hAnsi="바탕" w:cs="굴림"/>
          <w:color w:val="000000"/>
          <w:kern w:val="0"/>
          <w:szCs w:val="20"/>
        </w:rPr>
        <w:t xml:space="preserve">The history of Yeungnam tells of a university undergoing change. Founded first in 1947 as Daegu Universty in Daemyungdong, Daegu, the philosophy department at this University registered its first student in the same year, which was the first philosophy department in the southeastern region of </w:t>
      </w:r>
      <w:smartTag w:uri="urn:schemas-microsoft-com:office:smarttags" w:element="place">
        <w:smartTag w:uri="urn:schemas-microsoft-com:office:smarttags" w:element="country-region">
          <w:r w:rsidRPr="00C14CD4">
            <w:rPr>
              <w:rFonts w:ascii="바탕" w:eastAsia="바탕" w:hAnsi="바탕" w:cs="굴림"/>
              <w:color w:val="000000"/>
              <w:kern w:val="0"/>
              <w:szCs w:val="20"/>
            </w:rPr>
            <w:t>Korea</w:t>
          </w:r>
        </w:smartTag>
      </w:smartTag>
      <w:r w:rsidRPr="00C14CD4">
        <w:rPr>
          <w:rFonts w:ascii="바탕" w:eastAsia="바탕" w:hAnsi="바탕" w:cs="굴림"/>
          <w:color w:val="000000"/>
          <w:kern w:val="0"/>
          <w:szCs w:val="20"/>
        </w:rPr>
        <w:t xml:space="preserve">. At the time the department began, college of liberal education had only two academic departments for BA: One was philosophy, and the other english literatures. Graduate study for MA began in 1958. In 1967, philosophy professors at </w:t>
      </w:r>
      <w:smartTag w:uri="urn:schemas-microsoft-com:office:smarttags" w:element="PlaceName">
        <w:r w:rsidRPr="00C14CD4">
          <w:rPr>
            <w:rFonts w:ascii="바탕" w:eastAsia="바탕" w:hAnsi="바탕" w:cs="굴림"/>
            <w:color w:val="000000"/>
            <w:kern w:val="0"/>
            <w:szCs w:val="20"/>
          </w:rPr>
          <w:t>Chung-gu</w:t>
        </w:r>
      </w:smartTag>
      <w:r w:rsidRPr="00C14CD4">
        <w:rPr>
          <w:rFonts w:ascii="바탕" w:eastAsia="바탕" w:hAnsi="바탕" w:cs="굴림"/>
          <w:color w:val="000000"/>
          <w:kern w:val="0"/>
          <w:szCs w:val="20"/>
        </w:rPr>
        <w:t xml:space="preserve"> </w:t>
      </w:r>
      <w:smartTag w:uri="urn:schemas-microsoft-com:office:smarttags" w:element="PlaceType">
        <w:r w:rsidRPr="00C14CD4">
          <w:rPr>
            <w:rFonts w:ascii="바탕" w:eastAsia="바탕" w:hAnsi="바탕" w:cs="굴림"/>
            <w:color w:val="000000"/>
            <w:kern w:val="0"/>
            <w:szCs w:val="20"/>
          </w:rPr>
          <w:t>University</w:t>
        </w:r>
      </w:smartTag>
      <w:r w:rsidRPr="00C14CD4">
        <w:rPr>
          <w:rFonts w:ascii="바탕" w:eastAsia="바탕" w:hAnsi="바탕" w:cs="굴림"/>
          <w:color w:val="000000"/>
          <w:kern w:val="0"/>
          <w:szCs w:val="20"/>
        </w:rPr>
        <w:t xml:space="preserve"> joined to the department, when it was amalgamated with </w:t>
      </w:r>
      <w:smartTag w:uri="urn:schemas-microsoft-com:office:smarttags" w:element="place">
        <w:smartTag w:uri="urn:schemas-microsoft-com:office:smarttags" w:element="PlaceName">
          <w:r w:rsidRPr="00C14CD4">
            <w:rPr>
              <w:rFonts w:ascii="바탕" w:eastAsia="바탕" w:hAnsi="바탕" w:cs="굴림"/>
              <w:color w:val="000000"/>
              <w:kern w:val="0"/>
              <w:szCs w:val="20"/>
            </w:rPr>
            <w:t>Daegu</w:t>
          </w:r>
        </w:smartTag>
        <w:r w:rsidRPr="00C14CD4">
          <w:rPr>
            <w:rFonts w:ascii="바탕" w:eastAsia="바탕" w:hAnsi="바탕" w:cs="굴림"/>
            <w:color w:val="000000"/>
            <w:kern w:val="0"/>
            <w:szCs w:val="20"/>
          </w:rPr>
          <w:t xml:space="preserve"> </w:t>
        </w:r>
        <w:smartTag w:uri="urn:schemas-microsoft-com:office:smarttags" w:element="PlaceType">
          <w:r w:rsidRPr="00C14CD4">
            <w:rPr>
              <w:rFonts w:ascii="바탕" w:eastAsia="바탕" w:hAnsi="바탕" w:cs="굴림"/>
              <w:color w:val="000000"/>
              <w:kern w:val="0"/>
              <w:szCs w:val="20"/>
            </w:rPr>
            <w:t>University</w:t>
          </w:r>
        </w:smartTag>
      </w:smartTag>
      <w:r w:rsidRPr="00C14CD4">
        <w:rPr>
          <w:rFonts w:ascii="바탕" w:eastAsia="바탕" w:hAnsi="바탕" w:cs="굴림"/>
          <w:color w:val="000000"/>
          <w:kern w:val="0"/>
          <w:szCs w:val="20"/>
        </w:rPr>
        <w:t xml:space="preserve"> into one large University, Yeungnam. The department began to offer Ph. D degree in 1971. </w:t>
      </w:r>
    </w:p>
    <w:p w:rsidR="00EB53D6" w:rsidRPr="00C14CD4" w:rsidRDefault="00EB53D6" w:rsidP="00C14CD4">
      <w:pPr>
        <w:widowControl/>
        <w:wordWrap/>
        <w:autoSpaceDE/>
        <w:autoSpaceDN/>
        <w:snapToGrid w:val="0"/>
        <w:spacing w:line="384" w:lineRule="auto"/>
        <w:rPr>
          <w:rFonts w:ascii="바탕" w:eastAsia="바탕" w:hAnsi="바탕" w:cs="굴림"/>
          <w:color w:val="000000"/>
          <w:kern w:val="0"/>
          <w:szCs w:val="20"/>
        </w:rPr>
      </w:pPr>
    </w:p>
    <w:p w:rsidR="00EB53D6" w:rsidRPr="00C14CD4" w:rsidRDefault="00EB53D6" w:rsidP="00C14CD4">
      <w:pPr>
        <w:widowControl/>
        <w:wordWrap/>
        <w:autoSpaceDE/>
        <w:autoSpaceDN/>
        <w:snapToGrid w:val="0"/>
        <w:spacing w:line="360" w:lineRule="atLeast"/>
        <w:rPr>
          <w:rFonts w:ascii="바탕" w:eastAsia="바탕" w:hAnsi="바탕" w:cs="굴림"/>
          <w:color w:val="000000"/>
          <w:kern w:val="0"/>
          <w:szCs w:val="20"/>
        </w:rPr>
      </w:pPr>
      <w:r w:rsidRPr="00C14CD4">
        <w:rPr>
          <w:rFonts w:ascii="바탕" w:eastAsia="바탕" w:hAnsi="바탕" w:cs="굴림"/>
          <w:color w:val="000000"/>
          <w:kern w:val="0"/>
          <w:szCs w:val="20"/>
        </w:rPr>
        <w:t>2. List of Faculty Members</w:t>
      </w:r>
    </w:p>
    <w:p w:rsidR="00EB53D6" w:rsidRPr="00C14CD4" w:rsidRDefault="00EB53D6" w:rsidP="00C14CD4">
      <w:pPr>
        <w:widowControl/>
        <w:wordWrap/>
        <w:autoSpaceDE/>
        <w:autoSpaceDN/>
        <w:spacing w:before="100" w:beforeAutospacing="1" w:after="100" w:afterAutospacing="1"/>
        <w:jc w:val="left"/>
        <w:rPr>
          <w:rFonts w:ascii="굴림" w:eastAsia="굴림" w:hAnsi="굴림" w:cs="굴림"/>
          <w:kern w:val="0"/>
          <w:sz w:val="24"/>
          <w:szCs w:val="24"/>
        </w:rPr>
      </w:pP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0A0" w:firstRow="1" w:lastRow="0" w:firstColumn="1" w:lastColumn="0" w:noHBand="0" w:noVBand="0"/>
      </w:tblPr>
      <w:tblGrid>
        <w:gridCol w:w="1117"/>
        <w:gridCol w:w="1680"/>
        <w:gridCol w:w="2976"/>
        <w:gridCol w:w="893"/>
        <w:gridCol w:w="2360"/>
      </w:tblGrid>
      <w:tr w:rsidR="00EB53D6" w:rsidRPr="00E423F3" w:rsidTr="00C14CD4">
        <w:trPr>
          <w:trHeight w:val="576"/>
        </w:trPr>
        <w:tc>
          <w:tcPr>
            <w:tcW w:w="1118" w:type="dxa"/>
            <w:tcBorders>
              <w:top w:val="single" w:sz="12" w:space="0" w:color="000000"/>
              <w:left w:val="nil"/>
              <w:bottom w:val="single" w:sz="12" w:space="0" w:color="000000"/>
              <w:right w:val="nil"/>
            </w:tcBorders>
            <w:tcMar>
              <w:top w:w="28" w:type="dxa"/>
              <w:left w:w="28" w:type="dxa"/>
              <w:bottom w:w="28" w:type="dxa"/>
              <w:right w:w="28" w:type="dxa"/>
            </w:tcMar>
            <w:vAlign w:val="center"/>
          </w:tcPr>
          <w:p w:rsidR="00EB53D6" w:rsidRPr="00C14CD4" w:rsidRDefault="00EB53D6" w:rsidP="00C14CD4">
            <w:pPr>
              <w:widowControl/>
              <w:wordWrap/>
              <w:autoSpaceDE/>
              <w:autoSpaceDN/>
              <w:snapToGrid w:val="0"/>
              <w:spacing w:line="360" w:lineRule="atLeast"/>
              <w:jc w:val="center"/>
              <w:rPr>
                <w:rFonts w:ascii="바탕" w:eastAsia="바탕" w:hAnsi="바탕" w:cs="굴림"/>
                <w:color w:val="000000"/>
                <w:kern w:val="0"/>
                <w:szCs w:val="20"/>
              </w:rPr>
            </w:pPr>
            <w:r w:rsidRPr="00C14CD4">
              <w:rPr>
                <w:rFonts w:ascii="바탕" w:eastAsia="바탕" w:hAnsi="바탕" w:cs="굴림"/>
                <w:color w:val="000000"/>
                <w:kern w:val="0"/>
                <w:szCs w:val="20"/>
              </w:rPr>
              <w:t>Position</w:t>
            </w:r>
          </w:p>
        </w:tc>
        <w:tc>
          <w:tcPr>
            <w:tcW w:w="1688" w:type="dxa"/>
            <w:tcBorders>
              <w:top w:val="single" w:sz="12" w:space="0" w:color="000000"/>
              <w:left w:val="nil"/>
              <w:bottom w:val="single" w:sz="12" w:space="0" w:color="000000"/>
              <w:right w:val="nil"/>
            </w:tcBorders>
            <w:tcMar>
              <w:top w:w="28" w:type="dxa"/>
              <w:left w:w="28" w:type="dxa"/>
              <w:bottom w:w="28" w:type="dxa"/>
              <w:right w:w="28" w:type="dxa"/>
            </w:tcMar>
            <w:vAlign w:val="center"/>
          </w:tcPr>
          <w:p w:rsidR="00EB53D6" w:rsidRPr="00C14CD4" w:rsidRDefault="00EB53D6" w:rsidP="00C14CD4">
            <w:pPr>
              <w:widowControl/>
              <w:wordWrap/>
              <w:autoSpaceDE/>
              <w:autoSpaceDN/>
              <w:snapToGrid w:val="0"/>
              <w:spacing w:line="360" w:lineRule="atLeast"/>
              <w:jc w:val="center"/>
              <w:rPr>
                <w:rFonts w:ascii="바탕" w:eastAsia="바탕" w:hAnsi="바탕" w:cs="굴림"/>
                <w:color w:val="000000"/>
                <w:kern w:val="0"/>
                <w:szCs w:val="20"/>
              </w:rPr>
            </w:pPr>
            <w:r w:rsidRPr="00C14CD4">
              <w:rPr>
                <w:rFonts w:ascii="바탕" w:eastAsia="바탕" w:hAnsi="바탕" w:cs="굴림"/>
                <w:color w:val="000000"/>
                <w:kern w:val="0"/>
                <w:szCs w:val="20"/>
              </w:rPr>
              <w:t xml:space="preserve">Name </w:t>
            </w:r>
          </w:p>
        </w:tc>
        <w:tc>
          <w:tcPr>
            <w:tcW w:w="2991" w:type="dxa"/>
            <w:tcBorders>
              <w:top w:val="single" w:sz="12" w:space="0" w:color="000000"/>
              <w:left w:val="nil"/>
              <w:bottom w:val="single" w:sz="12" w:space="0" w:color="000000"/>
              <w:right w:val="nil"/>
            </w:tcBorders>
            <w:tcMar>
              <w:top w:w="28" w:type="dxa"/>
              <w:left w:w="28" w:type="dxa"/>
              <w:bottom w:w="28" w:type="dxa"/>
              <w:right w:w="28" w:type="dxa"/>
            </w:tcMar>
            <w:vAlign w:val="center"/>
          </w:tcPr>
          <w:p w:rsidR="00EB53D6" w:rsidRPr="00C14CD4" w:rsidRDefault="00EB53D6" w:rsidP="00C14CD4">
            <w:pPr>
              <w:widowControl/>
              <w:wordWrap/>
              <w:autoSpaceDE/>
              <w:autoSpaceDN/>
              <w:snapToGrid w:val="0"/>
              <w:spacing w:line="360" w:lineRule="atLeast"/>
              <w:jc w:val="center"/>
              <w:rPr>
                <w:rFonts w:ascii="바탕" w:eastAsia="바탕" w:hAnsi="바탕" w:cs="굴림"/>
                <w:color w:val="000000"/>
                <w:kern w:val="0"/>
                <w:szCs w:val="20"/>
              </w:rPr>
            </w:pPr>
            <w:smartTag w:uri="urn:schemas-microsoft-com:office:smarttags" w:element="place">
              <w:smartTag w:uri="urn:schemas-microsoft-com:office:smarttags" w:element="PlaceName">
                <w:r w:rsidRPr="00C14CD4">
                  <w:rPr>
                    <w:rFonts w:ascii="바탕" w:eastAsia="바탕" w:hAnsi="바탕" w:cs="굴림"/>
                    <w:color w:val="000000"/>
                    <w:kern w:val="0"/>
                    <w:szCs w:val="20"/>
                  </w:rPr>
                  <w:t>Last</w:t>
                </w:r>
              </w:smartTag>
              <w:r w:rsidRPr="00C14CD4">
                <w:rPr>
                  <w:rFonts w:ascii="바탕" w:eastAsia="바탕" w:hAnsi="바탕" w:cs="굴림"/>
                  <w:color w:val="000000"/>
                  <w:kern w:val="0"/>
                  <w:szCs w:val="20"/>
                </w:rPr>
                <w:t xml:space="preserve"> </w:t>
              </w:r>
              <w:smartTag w:uri="urn:schemas-microsoft-com:office:smarttags" w:element="PlaceType">
                <w:r w:rsidRPr="00C14CD4">
                  <w:rPr>
                    <w:rFonts w:ascii="바탕" w:eastAsia="바탕" w:hAnsi="바탕" w:cs="굴림"/>
                    <w:color w:val="000000"/>
                    <w:kern w:val="0"/>
                    <w:szCs w:val="20"/>
                  </w:rPr>
                  <w:t>School</w:t>
                </w:r>
              </w:smartTag>
            </w:smartTag>
            <w:r w:rsidRPr="00C14CD4">
              <w:rPr>
                <w:rFonts w:ascii="바탕" w:eastAsia="바탕" w:hAnsi="바탕" w:cs="굴림"/>
                <w:color w:val="000000"/>
                <w:kern w:val="0"/>
                <w:szCs w:val="20"/>
              </w:rPr>
              <w:t xml:space="preserve"> Graduated</w:t>
            </w:r>
          </w:p>
        </w:tc>
        <w:tc>
          <w:tcPr>
            <w:tcW w:w="894" w:type="dxa"/>
            <w:tcBorders>
              <w:top w:val="single" w:sz="12" w:space="0" w:color="000000"/>
              <w:left w:val="nil"/>
              <w:bottom w:val="single" w:sz="12" w:space="0" w:color="000000"/>
              <w:right w:val="nil"/>
            </w:tcBorders>
            <w:tcMar>
              <w:top w:w="28" w:type="dxa"/>
              <w:left w:w="28" w:type="dxa"/>
              <w:bottom w:w="28" w:type="dxa"/>
              <w:right w:w="28" w:type="dxa"/>
            </w:tcMar>
            <w:vAlign w:val="center"/>
          </w:tcPr>
          <w:p w:rsidR="00EB53D6" w:rsidRPr="00C14CD4" w:rsidRDefault="00EB53D6" w:rsidP="00C14CD4">
            <w:pPr>
              <w:widowControl/>
              <w:wordWrap/>
              <w:autoSpaceDE/>
              <w:autoSpaceDN/>
              <w:snapToGrid w:val="0"/>
              <w:spacing w:line="360" w:lineRule="atLeast"/>
              <w:jc w:val="center"/>
              <w:rPr>
                <w:rFonts w:ascii="바탕" w:eastAsia="바탕" w:hAnsi="바탕" w:cs="굴림"/>
                <w:color w:val="000000"/>
                <w:kern w:val="0"/>
                <w:szCs w:val="20"/>
              </w:rPr>
            </w:pPr>
            <w:r w:rsidRPr="00C14CD4">
              <w:rPr>
                <w:rFonts w:ascii="바탕" w:eastAsia="바탕" w:hAnsi="바탕" w:cs="굴림"/>
                <w:color w:val="000000"/>
                <w:kern w:val="0"/>
                <w:szCs w:val="20"/>
              </w:rPr>
              <w:t>Degree</w:t>
            </w:r>
          </w:p>
        </w:tc>
        <w:tc>
          <w:tcPr>
            <w:tcW w:w="2370" w:type="dxa"/>
            <w:tcBorders>
              <w:top w:val="single" w:sz="12" w:space="0" w:color="000000"/>
              <w:left w:val="nil"/>
              <w:bottom w:val="single" w:sz="12" w:space="0" w:color="000000"/>
              <w:right w:val="nil"/>
            </w:tcBorders>
            <w:tcMar>
              <w:top w:w="28" w:type="dxa"/>
              <w:left w:w="28" w:type="dxa"/>
              <w:bottom w:w="28" w:type="dxa"/>
              <w:right w:w="28" w:type="dxa"/>
            </w:tcMar>
            <w:vAlign w:val="center"/>
          </w:tcPr>
          <w:p w:rsidR="00EB53D6" w:rsidRPr="00C14CD4" w:rsidRDefault="00EB53D6" w:rsidP="00C14CD4">
            <w:pPr>
              <w:widowControl/>
              <w:wordWrap/>
              <w:autoSpaceDE/>
              <w:autoSpaceDN/>
              <w:snapToGrid w:val="0"/>
              <w:spacing w:line="360" w:lineRule="atLeast"/>
              <w:jc w:val="center"/>
              <w:rPr>
                <w:rFonts w:ascii="바탕" w:eastAsia="바탕" w:hAnsi="바탕" w:cs="굴림"/>
                <w:color w:val="000000"/>
                <w:kern w:val="0"/>
                <w:szCs w:val="20"/>
              </w:rPr>
            </w:pPr>
            <w:r w:rsidRPr="00C14CD4">
              <w:rPr>
                <w:rFonts w:ascii="바탕" w:eastAsia="바탕" w:hAnsi="바탕" w:cs="굴림"/>
                <w:color w:val="000000"/>
                <w:kern w:val="0"/>
                <w:szCs w:val="20"/>
              </w:rPr>
              <w:t>Major</w:t>
            </w:r>
          </w:p>
        </w:tc>
      </w:tr>
      <w:tr w:rsidR="00EB53D6" w:rsidRPr="00E423F3" w:rsidTr="00C14CD4">
        <w:trPr>
          <w:trHeight w:val="576"/>
        </w:trPr>
        <w:tc>
          <w:tcPr>
            <w:tcW w:w="1118" w:type="dxa"/>
            <w:tcBorders>
              <w:top w:val="single" w:sz="12" w:space="0" w:color="000000"/>
              <w:left w:val="nil"/>
              <w:bottom w:val="single" w:sz="12" w:space="0" w:color="000000"/>
              <w:right w:val="nil"/>
            </w:tcBorders>
            <w:tcMar>
              <w:top w:w="28" w:type="dxa"/>
              <w:left w:w="28" w:type="dxa"/>
              <w:bottom w:w="28" w:type="dxa"/>
              <w:right w:w="28" w:type="dxa"/>
            </w:tcMar>
            <w:vAlign w:val="center"/>
          </w:tcPr>
          <w:p w:rsidR="00EB53D6" w:rsidRPr="00C14CD4" w:rsidRDefault="00EB53D6" w:rsidP="00C14CD4">
            <w:pPr>
              <w:widowControl/>
              <w:wordWrap/>
              <w:autoSpaceDE/>
              <w:autoSpaceDN/>
              <w:snapToGrid w:val="0"/>
              <w:spacing w:line="384" w:lineRule="auto"/>
              <w:rPr>
                <w:rFonts w:ascii="바탕" w:eastAsia="바탕" w:hAnsi="바탕" w:cs="굴림"/>
                <w:color w:val="000000"/>
                <w:kern w:val="0"/>
                <w:szCs w:val="20"/>
              </w:rPr>
            </w:pPr>
            <w:r w:rsidRPr="00C14CD4">
              <w:rPr>
                <w:rFonts w:ascii="바탕" w:eastAsia="바탕" w:hAnsi="바탕" w:cs="굴림"/>
                <w:color w:val="000000"/>
                <w:kern w:val="0"/>
                <w:szCs w:val="20"/>
              </w:rPr>
              <w:t>Professor</w:t>
            </w:r>
          </w:p>
        </w:tc>
        <w:tc>
          <w:tcPr>
            <w:tcW w:w="1688" w:type="dxa"/>
            <w:tcBorders>
              <w:top w:val="single" w:sz="12" w:space="0" w:color="000000"/>
              <w:left w:val="nil"/>
              <w:bottom w:val="single" w:sz="12" w:space="0" w:color="000000"/>
              <w:right w:val="nil"/>
            </w:tcBorders>
            <w:tcMar>
              <w:top w:w="28" w:type="dxa"/>
              <w:left w:w="28" w:type="dxa"/>
              <w:bottom w:w="28" w:type="dxa"/>
              <w:right w:w="28" w:type="dxa"/>
            </w:tcMar>
            <w:vAlign w:val="center"/>
          </w:tcPr>
          <w:p w:rsidR="00EB53D6" w:rsidRPr="00C14CD4" w:rsidRDefault="00EB53D6" w:rsidP="00C14CD4">
            <w:pPr>
              <w:widowControl/>
              <w:wordWrap/>
              <w:autoSpaceDE/>
              <w:autoSpaceDN/>
              <w:snapToGrid w:val="0"/>
              <w:spacing w:line="384" w:lineRule="auto"/>
              <w:rPr>
                <w:rFonts w:ascii="바탕" w:eastAsia="바탕" w:hAnsi="바탕" w:cs="굴림"/>
                <w:color w:val="000000"/>
                <w:kern w:val="0"/>
                <w:szCs w:val="20"/>
              </w:rPr>
            </w:pPr>
            <w:r w:rsidRPr="00C14CD4">
              <w:rPr>
                <w:rFonts w:ascii="HCI Poppy" w:eastAsia="바탕" w:hAnsi="HCI Poppy" w:cs="굴림"/>
                <w:color w:val="000000"/>
                <w:kern w:val="0"/>
                <w:szCs w:val="20"/>
              </w:rPr>
              <w:t>Jung, Byung Seok</w:t>
            </w:r>
          </w:p>
        </w:tc>
        <w:tc>
          <w:tcPr>
            <w:tcW w:w="2991" w:type="dxa"/>
            <w:tcBorders>
              <w:top w:val="single" w:sz="12" w:space="0" w:color="000000"/>
              <w:left w:val="nil"/>
              <w:bottom w:val="single" w:sz="12" w:space="0" w:color="000000"/>
              <w:right w:val="nil"/>
            </w:tcBorders>
            <w:tcMar>
              <w:top w:w="28" w:type="dxa"/>
              <w:left w:w="28" w:type="dxa"/>
              <w:bottom w:w="28" w:type="dxa"/>
              <w:right w:w="28" w:type="dxa"/>
            </w:tcMar>
            <w:vAlign w:val="center"/>
          </w:tcPr>
          <w:p w:rsidR="00EB53D6" w:rsidRPr="00C14CD4" w:rsidRDefault="00EB53D6" w:rsidP="00C14CD4">
            <w:pPr>
              <w:widowControl/>
              <w:wordWrap/>
              <w:autoSpaceDE/>
              <w:autoSpaceDN/>
              <w:snapToGrid w:val="0"/>
              <w:spacing w:line="384" w:lineRule="auto"/>
              <w:rPr>
                <w:rFonts w:ascii="바탕" w:eastAsia="바탕" w:hAnsi="바탕" w:cs="굴림"/>
                <w:color w:val="000000"/>
                <w:kern w:val="0"/>
                <w:szCs w:val="20"/>
              </w:rPr>
            </w:pPr>
            <w:smartTag w:uri="urn:schemas-microsoft-com:office:smarttags" w:element="place">
              <w:smartTag w:uri="urn:schemas-microsoft-com:office:smarttags" w:element="PlaceName">
                <w:r w:rsidRPr="00C14CD4">
                  <w:rPr>
                    <w:rFonts w:ascii="HCI Poppy" w:eastAsia="바탕" w:hAnsi="HCI Poppy" w:cs="굴림"/>
                    <w:color w:val="000000"/>
                    <w:kern w:val="0"/>
                    <w:szCs w:val="20"/>
                  </w:rPr>
                  <w:t>Chinese</w:t>
                </w:r>
              </w:smartTag>
              <w:r w:rsidRPr="00C14CD4">
                <w:rPr>
                  <w:rFonts w:ascii="HCI Poppy" w:eastAsia="바탕" w:hAnsi="HCI Poppy" w:cs="굴림"/>
                  <w:color w:val="000000"/>
                  <w:kern w:val="0"/>
                  <w:szCs w:val="20"/>
                </w:rPr>
                <w:t xml:space="preserve"> </w:t>
              </w:r>
              <w:smartTag w:uri="urn:schemas-microsoft-com:office:smarttags" w:element="PlaceName">
                <w:r w:rsidRPr="00C14CD4">
                  <w:rPr>
                    <w:rFonts w:ascii="HCI Poppy" w:eastAsia="바탕" w:hAnsi="HCI Poppy" w:cs="굴림"/>
                    <w:color w:val="000000"/>
                    <w:kern w:val="0"/>
                    <w:szCs w:val="20"/>
                  </w:rPr>
                  <w:t>Culture</w:t>
                </w:r>
              </w:smartTag>
              <w:r w:rsidRPr="00C14CD4">
                <w:rPr>
                  <w:rFonts w:ascii="HCI Poppy" w:eastAsia="바탕" w:hAnsi="HCI Poppy" w:cs="굴림"/>
                  <w:color w:val="000000"/>
                  <w:kern w:val="0"/>
                  <w:szCs w:val="20"/>
                </w:rPr>
                <w:t xml:space="preserve"> </w:t>
              </w:r>
              <w:smartTag w:uri="urn:schemas-microsoft-com:office:smarttags" w:element="PlaceType">
                <w:r w:rsidRPr="00C14CD4">
                  <w:rPr>
                    <w:rFonts w:ascii="HCI Poppy" w:eastAsia="바탕" w:hAnsi="HCI Poppy" w:cs="굴림"/>
                    <w:color w:val="000000"/>
                    <w:kern w:val="0"/>
                    <w:szCs w:val="20"/>
                  </w:rPr>
                  <w:t>University</w:t>
                </w:r>
              </w:smartTag>
            </w:smartTag>
            <w:r w:rsidRPr="00C14CD4">
              <w:rPr>
                <w:rFonts w:ascii="HCI Poppy" w:eastAsia="바탕" w:hAnsi="HCI Poppy" w:cs="굴림"/>
                <w:color w:val="000000"/>
                <w:kern w:val="0"/>
                <w:szCs w:val="20"/>
              </w:rPr>
              <w:t xml:space="preserve">, </w:t>
            </w:r>
          </w:p>
          <w:p w:rsidR="00EB53D6" w:rsidRPr="00C14CD4" w:rsidRDefault="00EB53D6" w:rsidP="00C14CD4">
            <w:pPr>
              <w:widowControl/>
              <w:wordWrap/>
              <w:autoSpaceDE/>
              <w:autoSpaceDN/>
              <w:snapToGrid w:val="0"/>
              <w:spacing w:line="384" w:lineRule="auto"/>
              <w:rPr>
                <w:rFonts w:ascii="바탕" w:eastAsia="바탕" w:hAnsi="바탕" w:cs="굴림"/>
                <w:color w:val="000000"/>
                <w:kern w:val="0"/>
                <w:szCs w:val="20"/>
              </w:rPr>
            </w:pPr>
            <w:smartTag w:uri="urn:schemas-microsoft-com:office:smarttags" w:element="place">
              <w:smartTag w:uri="urn:schemas-microsoft-com:office:smarttags" w:element="country-region">
                <w:r w:rsidRPr="00C14CD4">
                  <w:rPr>
                    <w:rFonts w:ascii="HCI Poppy" w:eastAsia="바탕" w:hAnsi="HCI Poppy" w:cs="굴림"/>
                    <w:color w:val="000000"/>
                    <w:kern w:val="0"/>
                    <w:szCs w:val="20"/>
                  </w:rPr>
                  <w:t>Taiwan</w:t>
                </w:r>
              </w:smartTag>
            </w:smartTag>
          </w:p>
        </w:tc>
        <w:tc>
          <w:tcPr>
            <w:tcW w:w="894" w:type="dxa"/>
            <w:tcBorders>
              <w:top w:val="single" w:sz="12" w:space="0" w:color="000000"/>
              <w:left w:val="nil"/>
              <w:bottom w:val="single" w:sz="12" w:space="0" w:color="000000"/>
              <w:right w:val="nil"/>
            </w:tcBorders>
            <w:tcMar>
              <w:top w:w="28" w:type="dxa"/>
              <w:left w:w="28" w:type="dxa"/>
              <w:bottom w:w="28" w:type="dxa"/>
              <w:right w:w="28" w:type="dxa"/>
            </w:tcMar>
            <w:vAlign w:val="center"/>
          </w:tcPr>
          <w:p w:rsidR="00EB53D6" w:rsidRPr="00C14CD4" w:rsidRDefault="00EB53D6" w:rsidP="00C14CD4">
            <w:pPr>
              <w:widowControl/>
              <w:wordWrap/>
              <w:autoSpaceDE/>
              <w:autoSpaceDN/>
              <w:snapToGrid w:val="0"/>
              <w:spacing w:line="384" w:lineRule="auto"/>
              <w:rPr>
                <w:rFonts w:ascii="바탕" w:eastAsia="바탕" w:hAnsi="바탕" w:cs="굴림"/>
                <w:color w:val="000000"/>
                <w:kern w:val="0"/>
                <w:szCs w:val="20"/>
              </w:rPr>
            </w:pPr>
            <w:r w:rsidRPr="00C14CD4">
              <w:rPr>
                <w:rFonts w:ascii="바탕" w:eastAsia="바탕" w:hAnsi="바탕" w:cs="굴림"/>
                <w:color w:val="000000"/>
                <w:kern w:val="0"/>
                <w:szCs w:val="20"/>
              </w:rPr>
              <w:t>Ph. D</w:t>
            </w:r>
          </w:p>
        </w:tc>
        <w:tc>
          <w:tcPr>
            <w:tcW w:w="2370" w:type="dxa"/>
            <w:tcBorders>
              <w:top w:val="single" w:sz="12" w:space="0" w:color="000000"/>
              <w:left w:val="nil"/>
              <w:bottom w:val="single" w:sz="12" w:space="0" w:color="000000"/>
              <w:right w:val="nil"/>
            </w:tcBorders>
            <w:tcMar>
              <w:top w:w="28" w:type="dxa"/>
              <w:left w:w="28" w:type="dxa"/>
              <w:bottom w:w="28" w:type="dxa"/>
              <w:right w:w="28" w:type="dxa"/>
            </w:tcMar>
            <w:vAlign w:val="center"/>
          </w:tcPr>
          <w:p w:rsidR="00EB53D6" w:rsidRPr="00C14CD4" w:rsidRDefault="00EB53D6" w:rsidP="00C14CD4">
            <w:pPr>
              <w:widowControl/>
              <w:wordWrap/>
              <w:autoSpaceDE/>
              <w:autoSpaceDN/>
              <w:snapToGrid w:val="0"/>
              <w:spacing w:line="384" w:lineRule="auto"/>
              <w:rPr>
                <w:rFonts w:ascii="바탕" w:eastAsia="바탕" w:hAnsi="바탕" w:cs="굴림"/>
                <w:color w:val="000000"/>
                <w:kern w:val="0"/>
                <w:szCs w:val="20"/>
              </w:rPr>
            </w:pPr>
            <w:r w:rsidRPr="00C14CD4">
              <w:rPr>
                <w:rFonts w:ascii="HCI Poppy" w:eastAsia="바탕" w:hAnsi="HCI Poppy" w:cs="굴림"/>
                <w:color w:val="000000"/>
                <w:kern w:val="0"/>
                <w:szCs w:val="20"/>
              </w:rPr>
              <w:t>Ancient chinese</w:t>
            </w:r>
          </w:p>
          <w:p w:rsidR="00EB53D6" w:rsidRPr="00C14CD4" w:rsidRDefault="00EB53D6" w:rsidP="00C14CD4">
            <w:pPr>
              <w:widowControl/>
              <w:wordWrap/>
              <w:autoSpaceDE/>
              <w:autoSpaceDN/>
              <w:snapToGrid w:val="0"/>
              <w:spacing w:line="384" w:lineRule="auto"/>
              <w:rPr>
                <w:rFonts w:ascii="바탕" w:eastAsia="바탕" w:hAnsi="바탕" w:cs="굴림"/>
                <w:color w:val="000000"/>
                <w:kern w:val="0"/>
                <w:szCs w:val="20"/>
              </w:rPr>
            </w:pPr>
            <w:r w:rsidRPr="00C14CD4">
              <w:rPr>
                <w:rFonts w:ascii="HCI Poppy" w:eastAsia="바탕" w:hAnsi="HCI Poppy" w:cs="굴림"/>
                <w:color w:val="000000"/>
                <w:kern w:val="0"/>
                <w:szCs w:val="20"/>
              </w:rPr>
              <w:t>philosophy</w:t>
            </w:r>
          </w:p>
        </w:tc>
      </w:tr>
      <w:tr w:rsidR="00EB53D6" w:rsidRPr="00E423F3" w:rsidTr="00C14CD4">
        <w:trPr>
          <w:trHeight w:val="576"/>
        </w:trPr>
        <w:tc>
          <w:tcPr>
            <w:tcW w:w="1118" w:type="dxa"/>
            <w:tcBorders>
              <w:top w:val="single" w:sz="12" w:space="0" w:color="000000"/>
              <w:left w:val="nil"/>
              <w:bottom w:val="single" w:sz="12" w:space="0" w:color="000000"/>
              <w:right w:val="nil"/>
            </w:tcBorders>
            <w:tcMar>
              <w:top w:w="28" w:type="dxa"/>
              <w:left w:w="28" w:type="dxa"/>
              <w:bottom w:w="28" w:type="dxa"/>
              <w:right w:w="28" w:type="dxa"/>
            </w:tcMar>
            <w:vAlign w:val="center"/>
          </w:tcPr>
          <w:p w:rsidR="00EB53D6" w:rsidRPr="00C14CD4" w:rsidRDefault="00EB53D6" w:rsidP="00C14CD4">
            <w:pPr>
              <w:widowControl/>
              <w:wordWrap/>
              <w:autoSpaceDE/>
              <w:autoSpaceDN/>
              <w:snapToGrid w:val="0"/>
              <w:spacing w:line="384" w:lineRule="auto"/>
              <w:rPr>
                <w:rFonts w:ascii="바탕" w:eastAsia="바탕" w:hAnsi="바탕" w:cs="굴림"/>
                <w:color w:val="000000"/>
                <w:kern w:val="0"/>
                <w:szCs w:val="20"/>
              </w:rPr>
            </w:pPr>
            <w:r w:rsidRPr="00C14CD4">
              <w:rPr>
                <w:rFonts w:ascii="바탕" w:eastAsia="바탕" w:hAnsi="바탕" w:cs="굴림"/>
                <w:color w:val="000000"/>
                <w:kern w:val="0"/>
                <w:szCs w:val="20"/>
              </w:rPr>
              <w:t>Professor</w:t>
            </w:r>
          </w:p>
        </w:tc>
        <w:tc>
          <w:tcPr>
            <w:tcW w:w="1688" w:type="dxa"/>
            <w:tcBorders>
              <w:top w:val="single" w:sz="12" w:space="0" w:color="000000"/>
              <w:left w:val="nil"/>
              <w:bottom w:val="single" w:sz="12" w:space="0" w:color="000000"/>
              <w:right w:val="nil"/>
            </w:tcBorders>
            <w:tcMar>
              <w:top w:w="28" w:type="dxa"/>
              <w:left w:w="28" w:type="dxa"/>
              <w:bottom w:w="28" w:type="dxa"/>
              <w:right w:w="28" w:type="dxa"/>
            </w:tcMar>
            <w:vAlign w:val="center"/>
          </w:tcPr>
          <w:p w:rsidR="00EB53D6" w:rsidRPr="00C14CD4" w:rsidRDefault="00EB53D6" w:rsidP="00C14CD4">
            <w:pPr>
              <w:widowControl/>
              <w:wordWrap/>
              <w:autoSpaceDE/>
              <w:autoSpaceDN/>
              <w:snapToGrid w:val="0"/>
              <w:spacing w:line="384" w:lineRule="auto"/>
              <w:rPr>
                <w:rFonts w:ascii="바탕" w:eastAsia="바탕" w:hAnsi="바탕" w:cs="굴림"/>
                <w:color w:val="000000"/>
                <w:kern w:val="0"/>
                <w:szCs w:val="20"/>
              </w:rPr>
            </w:pPr>
            <w:r w:rsidRPr="00C14CD4">
              <w:rPr>
                <w:rFonts w:ascii="HCI Poppy" w:eastAsia="바탕" w:hAnsi="HCI Poppy" w:cs="굴림"/>
                <w:color w:val="000000"/>
                <w:kern w:val="0"/>
                <w:szCs w:val="20"/>
              </w:rPr>
              <w:t>Choi, Jae-Mook</w:t>
            </w:r>
          </w:p>
        </w:tc>
        <w:tc>
          <w:tcPr>
            <w:tcW w:w="2991" w:type="dxa"/>
            <w:tcBorders>
              <w:top w:val="single" w:sz="12" w:space="0" w:color="000000"/>
              <w:left w:val="nil"/>
              <w:bottom w:val="single" w:sz="12" w:space="0" w:color="000000"/>
              <w:right w:val="nil"/>
            </w:tcBorders>
            <w:tcMar>
              <w:top w:w="28" w:type="dxa"/>
              <w:left w:w="28" w:type="dxa"/>
              <w:bottom w:w="28" w:type="dxa"/>
              <w:right w:w="28" w:type="dxa"/>
            </w:tcMar>
            <w:vAlign w:val="center"/>
          </w:tcPr>
          <w:p w:rsidR="00EB53D6" w:rsidRPr="00C14CD4" w:rsidRDefault="00EB53D6" w:rsidP="00C14CD4">
            <w:pPr>
              <w:widowControl/>
              <w:wordWrap/>
              <w:autoSpaceDE/>
              <w:autoSpaceDN/>
              <w:snapToGrid w:val="0"/>
              <w:spacing w:line="384" w:lineRule="auto"/>
              <w:rPr>
                <w:rFonts w:ascii="바탕" w:eastAsia="바탕" w:hAnsi="바탕" w:cs="굴림"/>
                <w:color w:val="000000"/>
                <w:kern w:val="0"/>
                <w:szCs w:val="20"/>
              </w:rPr>
            </w:pPr>
            <w:smartTag w:uri="urn:schemas-microsoft-com:office:smarttags" w:element="place">
              <w:smartTag w:uri="urn:schemas-microsoft-com:office:smarttags" w:element="PlaceType">
                <w:r w:rsidRPr="00C14CD4">
                  <w:rPr>
                    <w:rFonts w:ascii="HCI Poppy" w:eastAsia="바탕" w:hAnsi="HCI Poppy" w:cs="굴림"/>
                    <w:color w:val="000000"/>
                    <w:kern w:val="0"/>
                    <w:szCs w:val="20"/>
                  </w:rPr>
                  <w:t>University</w:t>
                </w:r>
              </w:smartTag>
              <w:r w:rsidRPr="00C14CD4">
                <w:rPr>
                  <w:rFonts w:ascii="HCI Poppy" w:eastAsia="바탕" w:hAnsi="HCI Poppy" w:cs="굴림"/>
                  <w:color w:val="000000"/>
                  <w:kern w:val="0"/>
                  <w:szCs w:val="20"/>
                </w:rPr>
                <w:t xml:space="preserve"> of </w:t>
              </w:r>
              <w:smartTag w:uri="urn:schemas-microsoft-com:office:smarttags" w:element="PlaceName">
                <w:r w:rsidRPr="00C14CD4">
                  <w:rPr>
                    <w:rFonts w:ascii="HCI Poppy" w:eastAsia="바탕" w:hAnsi="HCI Poppy" w:cs="굴림"/>
                    <w:color w:val="000000"/>
                    <w:kern w:val="0"/>
                    <w:szCs w:val="20"/>
                  </w:rPr>
                  <w:t>Tsukuba</w:t>
                </w:r>
              </w:smartTag>
            </w:smartTag>
            <w:r w:rsidRPr="00C14CD4">
              <w:rPr>
                <w:rFonts w:ascii="HCI Poppy" w:eastAsia="바탕" w:hAnsi="HCI Poppy" w:cs="굴림"/>
                <w:color w:val="000000"/>
                <w:kern w:val="0"/>
                <w:szCs w:val="20"/>
              </w:rPr>
              <w:t xml:space="preserve">, </w:t>
            </w:r>
          </w:p>
          <w:p w:rsidR="00EB53D6" w:rsidRPr="00C14CD4" w:rsidRDefault="00EB53D6" w:rsidP="00C14CD4">
            <w:pPr>
              <w:widowControl/>
              <w:wordWrap/>
              <w:autoSpaceDE/>
              <w:autoSpaceDN/>
              <w:snapToGrid w:val="0"/>
              <w:spacing w:line="384" w:lineRule="auto"/>
              <w:rPr>
                <w:rFonts w:ascii="바탕" w:eastAsia="바탕" w:hAnsi="바탕" w:cs="굴림"/>
                <w:color w:val="000000"/>
                <w:kern w:val="0"/>
                <w:szCs w:val="20"/>
              </w:rPr>
            </w:pPr>
            <w:smartTag w:uri="urn:schemas-microsoft-com:office:smarttags" w:element="place">
              <w:smartTag w:uri="urn:schemas-microsoft-com:office:smarttags" w:element="country-region">
                <w:r w:rsidRPr="00C14CD4">
                  <w:rPr>
                    <w:rFonts w:ascii="HCI Poppy" w:eastAsia="바탕" w:hAnsi="HCI Poppy" w:cs="굴림"/>
                    <w:color w:val="000000"/>
                    <w:kern w:val="0"/>
                    <w:szCs w:val="20"/>
                  </w:rPr>
                  <w:t>Japan</w:t>
                </w:r>
              </w:smartTag>
            </w:smartTag>
          </w:p>
        </w:tc>
        <w:tc>
          <w:tcPr>
            <w:tcW w:w="894" w:type="dxa"/>
            <w:tcBorders>
              <w:top w:val="single" w:sz="12" w:space="0" w:color="000000"/>
              <w:left w:val="nil"/>
              <w:bottom w:val="single" w:sz="12" w:space="0" w:color="000000"/>
              <w:right w:val="nil"/>
            </w:tcBorders>
            <w:tcMar>
              <w:top w:w="28" w:type="dxa"/>
              <w:left w:w="28" w:type="dxa"/>
              <w:bottom w:w="28" w:type="dxa"/>
              <w:right w:w="28" w:type="dxa"/>
            </w:tcMar>
            <w:vAlign w:val="center"/>
          </w:tcPr>
          <w:p w:rsidR="00EB53D6" w:rsidRPr="00C14CD4" w:rsidRDefault="00EB53D6" w:rsidP="00C14CD4">
            <w:pPr>
              <w:widowControl/>
              <w:wordWrap/>
              <w:autoSpaceDE/>
              <w:autoSpaceDN/>
              <w:snapToGrid w:val="0"/>
              <w:spacing w:line="384" w:lineRule="auto"/>
              <w:rPr>
                <w:rFonts w:ascii="바탕" w:eastAsia="바탕" w:hAnsi="바탕" w:cs="굴림"/>
                <w:color w:val="000000"/>
                <w:kern w:val="0"/>
                <w:szCs w:val="20"/>
              </w:rPr>
            </w:pPr>
            <w:r w:rsidRPr="00C14CD4">
              <w:rPr>
                <w:rFonts w:ascii="바탕" w:eastAsia="바탕" w:hAnsi="바탕" w:cs="굴림"/>
                <w:color w:val="000000"/>
                <w:kern w:val="0"/>
                <w:szCs w:val="20"/>
              </w:rPr>
              <w:t>Ph. D</w:t>
            </w:r>
          </w:p>
        </w:tc>
        <w:tc>
          <w:tcPr>
            <w:tcW w:w="2370" w:type="dxa"/>
            <w:tcBorders>
              <w:top w:val="single" w:sz="12" w:space="0" w:color="000000"/>
              <w:left w:val="nil"/>
              <w:bottom w:val="single" w:sz="12" w:space="0" w:color="000000"/>
              <w:right w:val="nil"/>
            </w:tcBorders>
            <w:tcMar>
              <w:top w:w="28" w:type="dxa"/>
              <w:left w:w="28" w:type="dxa"/>
              <w:bottom w:w="28" w:type="dxa"/>
              <w:right w:w="28" w:type="dxa"/>
            </w:tcMar>
            <w:vAlign w:val="center"/>
          </w:tcPr>
          <w:p w:rsidR="00EB53D6" w:rsidRPr="00C14CD4" w:rsidRDefault="00EB53D6" w:rsidP="00C14CD4">
            <w:pPr>
              <w:widowControl/>
              <w:wordWrap/>
              <w:autoSpaceDE/>
              <w:autoSpaceDN/>
              <w:snapToGrid w:val="0"/>
              <w:spacing w:line="384" w:lineRule="auto"/>
              <w:rPr>
                <w:rFonts w:ascii="바탕" w:eastAsia="바탕" w:hAnsi="바탕" w:cs="굴림"/>
                <w:color w:val="000000"/>
                <w:kern w:val="0"/>
                <w:szCs w:val="20"/>
              </w:rPr>
            </w:pPr>
            <w:r w:rsidRPr="00C14CD4">
              <w:rPr>
                <w:rFonts w:ascii="HCI Poppy" w:eastAsia="바탕" w:hAnsi="HCI Poppy" w:cs="굴림"/>
                <w:color w:val="000000"/>
                <w:kern w:val="0"/>
                <w:szCs w:val="20"/>
              </w:rPr>
              <w:t xml:space="preserve">Confucianism and East Asian Philosophy, </w:t>
            </w:r>
          </w:p>
          <w:p w:rsidR="00EB53D6" w:rsidRPr="00C14CD4" w:rsidRDefault="00EB53D6" w:rsidP="00C14CD4">
            <w:pPr>
              <w:widowControl/>
              <w:wordWrap/>
              <w:autoSpaceDE/>
              <w:autoSpaceDN/>
              <w:snapToGrid w:val="0"/>
              <w:spacing w:line="384" w:lineRule="auto"/>
              <w:rPr>
                <w:rFonts w:ascii="바탕" w:eastAsia="바탕" w:hAnsi="바탕" w:cs="굴림"/>
                <w:color w:val="000000"/>
                <w:kern w:val="0"/>
                <w:szCs w:val="20"/>
              </w:rPr>
            </w:pPr>
            <w:r w:rsidRPr="00C14CD4">
              <w:rPr>
                <w:rFonts w:ascii="HCI Poppy" w:eastAsia="바탕" w:hAnsi="HCI Poppy" w:cs="굴림"/>
                <w:color w:val="000000"/>
                <w:kern w:val="0"/>
                <w:szCs w:val="20"/>
              </w:rPr>
              <w:t>Philosophy of Wang Yang-Ming</w:t>
            </w:r>
          </w:p>
        </w:tc>
      </w:tr>
      <w:tr w:rsidR="00EB53D6" w:rsidRPr="00E423F3" w:rsidTr="00C14CD4">
        <w:trPr>
          <w:trHeight w:val="576"/>
        </w:trPr>
        <w:tc>
          <w:tcPr>
            <w:tcW w:w="1118" w:type="dxa"/>
            <w:tcBorders>
              <w:top w:val="single" w:sz="12" w:space="0" w:color="000000"/>
              <w:left w:val="nil"/>
              <w:bottom w:val="single" w:sz="12" w:space="0" w:color="000000"/>
              <w:right w:val="nil"/>
            </w:tcBorders>
            <w:tcMar>
              <w:top w:w="28" w:type="dxa"/>
              <w:left w:w="28" w:type="dxa"/>
              <w:bottom w:w="28" w:type="dxa"/>
              <w:right w:w="28" w:type="dxa"/>
            </w:tcMar>
            <w:vAlign w:val="center"/>
          </w:tcPr>
          <w:p w:rsidR="00EB53D6" w:rsidRPr="00C14CD4" w:rsidRDefault="00EB53D6" w:rsidP="00C14CD4">
            <w:pPr>
              <w:widowControl/>
              <w:wordWrap/>
              <w:autoSpaceDE/>
              <w:autoSpaceDN/>
              <w:snapToGrid w:val="0"/>
              <w:spacing w:line="384" w:lineRule="auto"/>
              <w:rPr>
                <w:rFonts w:ascii="바탕" w:eastAsia="바탕" w:hAnsi="바탕" w:cs="굴림"/>
                <w:color w:val="000000"/>
                <w:kern w:val="0"/>
                <w:szCs w:val="20"/>
              </w:rPr>
            </w:pPr>
            <w:r w:rsidRPr="00C14CD4">
              <w:rPr>
                <w:rFonts w:ascii="바탕" w:eastAsia="바탕" w:hAnsi="바탕" w:cs="굴림"/>
                <w:color w:val="000000"/>
                <w:kern w:val="0"/>
                <w:szCs w:val="20"/>
              </w:rPr>
              <w:t xml:space="preserve">Associate </w:t>
            </w:r>
          </w:p>
          <w:p w:rsidR="00EB53D6" w:rsidRPr="00C14CD4" w:rsidRDefault="00EB53D6" w:rsidP="00C14CD4">
            <w:pPr>
              <w:widowControl/>
              <w:wordWrap/>
              <w:autoSpaceDE/>
              <w:autoSpaceDN/>
              <w:snapToGrid w:val="0"/>
              <w:spacing w:line="384" w:lineRule="auto"/>
              <w:rPr>
                <w:rFonts w:ascii="바탕" w:eastAsia="바탕" w:hAnsi="바탕" w:cs="굴림"/>
                <w:color w:val="000000"/>
                <w:kern w:val="0"/>
                <w:szCs w:val="20"/>
              </w:rPr>
            </w:pPr>
            <w:r w:rsidRPr="00C14CD4">
              <w:rPr>
                <w:rFonts w:ascii="바탕" w:eastAsia="바탕" w:hAnsi="바탕" w:cs="굴림"/>
                <w:color w:val="000000"/>
                <w:kern w:val="0"/>
                <w:szCs w:val="20"/>
              </w:rPr>
              <w:t>Professor</w:t>
            </w:r>
          </w:p>
        </w:tc>
        <w:tc>
          <w:tcPr>
            <w:tcW w:w="1688" w:type="dxa"/>
            <w:tcBorders>
              <w:top w:val="single" w:sz="12" w:space="0" w:color="000000"/>
              <w:left w:val="nil"/>
              <w:bottom w:val="single" w:sz="12" w:space="0" w:color="000000"/>
              <w:right w:val="nil"/>
            </w:tcBorders>
            <w:tcMar>
              <w:top w:w="28" w:type="dxa"/>
              <w:left w:w="28" w:type="dxa"/>
              <w:bottom w:w="28" w:type="dxa"/>
              <w:right w:w="28" w:type="dxa"/>
            </w:tcMar>
            <w:vAlign w:val="center"/>
          </w:tcPr>
          <w:p w:rsidR="00EB53D6" w:rsidRPr="00C14CD4" w:rsidRDefault="00EB53D6" w:rsidP="00C14CD4">
            <w:pPr>
              <w:widowControl/>
              <w:wordWrap/>
              <w:autoSpaceDE/>
              <w:autoSpaceDN/>
              <w:snapToGrid w:val="0"/>
              <w:spacing w:line="384" w:lineRule="auto"/>
              <w:rPr>
                <w:rFonts w:ascii="바탕" w:eastAsia="바탕" w:hAnsi="바탕" w:cs="굴림"/>
                <w:color w:val="000000"/>
                <w:kern w:val="0"/>
                <w:szCs w:val="20"/>
              </w:rPr>
            </w:pPr>
            <w:r w:rsidRPr="00C14CD4">
              <w:rPr>
                <w:rFonts w:ascii="HCI Poppy" w:eastAsia="바탕" w:hAnsi="HCI Poppy" w:cs="굴림"/>
                <w:color w:val="000000"/>
                <w:kern w:val="0"/>
                <w:szCs w:val="20"/>
              </w:rPr>
              <w:t>Choi, So-In</w:t>
            </w:r>
          </w:p>
        </w:tc>
        <w:tc>
          <w:tcPr>
            <w:tcW w:w="2991" w:type="dxa"/>
            <w:tcBorders>
              <w:top w:val="single" w:sz="12" w:space="0" w:color="000000"/>
              <w:left w:val="nil"/>
              <w:bottom w:val="single" w:sz="12" w:space="0" w:color="000000"/>
              <w:right w:val="nil"/>
            </w:tcBorders>
            <w:tcMar>
              <w:top w:w="28" w:type="dxa"/>
              <w:left w:w="28" w:type="dxa"/>
              <w:bottom w:w="28" w:type="dxa"/>
              <w:right w:w="28" w:type="dxa"/>
            </w:tcMar>
            <w:vAlign w:val="center"/>
          </w:tcPr>
          <w:p w:rsidR="00EB53D6" w:rsidRPr="00C14CD4" w:rsidRDefault="00EB53D6" w:rsidP="00C14CD4">
            <w:pPr>
              <w:widowControl/>
              <w:wordWrap/>
              <w:autoSpaceDE/>
              <w:autoSpaceDN/>
              <w:snapToGrid w:val="0"/>
              <w:spacing w:line="384" w:lineRule="auto"/>
              <w:rPr>
                <w:rFonts w:ascii="바탕" w:eastAsia="바탕" w:hAnsi="바탕" w:cs="굴림"/>
                <w:color w:val="000000"/>
                <w:kern w:val="0"/>
                <w:szCs w:val="20"/>
              </w:rPr>
            </w:pPr>
            <w:smartTag w:uri="urn:schemas-microsoft-com:office:smarttags" w:element="country-region">
              <w:smartTag w:uri="urn:schemas-microsoft-com:office:smarttags" w:element="country-region">
                <w:r w:rsidRPr="00C14CD4">
                  <w:rPr>
                    <w:rFonts w:ascii="HCI Poppy" w:eastAsia="바탕" w:hAnsi="HCI Poppy" w:cs="굴림"/>
                    <w:color w:val="000000"/>
                    <w:kern w:val="0"/>
                    <w:szCs w:val="20"/>
                  </w:rPr>
                  <w:t>University</w:t>
                </w:r>
              </w:smartTag>
              <w:r w:rsidRPr="00C14CD4">
                <w:rPr>
                  <w:rFonts w:ascii="HCI Poppy" w:eastAsia="바탕" w:hAnsi="HCI Poppy" w:cs="굴림"/>
                  <w:color w:val="000000"/>
                  <w:kern w:val="0"/>
                  <w:szCs w:val="20"/>
                </w:rPr>
                <w:t xml:space="preserve"> of </w:t>
              </w:r>
              <w:smartTag w:uri="urn:schemas-microsoft-com:office:smarttags" w:element="country-region">
                <w:r w:rsidRPr="00C14CD4">
                  <w:rPr>
                    <w:rFonts w:ascii="HCI Poppy" w:eastAsia="바탕" w:hAnsi="HCI Poppy" w:cs="굴림"/>
                    <w:color w:val="000000"/>
                    <w:kern w:val="0"/>
                    <w:szCs w:val="20"/>
                  </w:rPr>
                  <w:t>Mainz</w:t>
                </w:r>
              </w:smartTag>
            </w:smartTag>
            <w:r w:rsidRPr="00C14CD4">
              <w:rPr>
                <w:rFonts w:ascii="HCI Poppy" w:eastAsia="바탕" w:hAnsi="HCI Poppy" w:cs="굴림"/>
                <w:color w:val="000000"/>
                <w:kern w:val="0"/>
                <w:szCs w:val="20"/>
              </w:rPr>
              <w:t xml:space="preserve">, </w:t>
            </w:r>
          </w:p>
          <w:p w:rsidR="00EB53D6" w:rsidRPr="00C14CD4" w:rsidRDefault="00EB53D6" w:rsidP="00C14CD4">
            <w:pPr>
              <w:widowControl/>
              <w:wordWrap/>
              <w:autoSpaceDE/>
              <w:autoSpaceDN/>
              <w:snapToGrid w:val="0"/>
              <w:spacing w:line="384" w:lineRule="auto"/>
              <w:rPr>
                <w:rFonts w:ascii="바탕" w:eastAsia="바탕" w:hAnsi="바탕" w:cs="굴림"/>
                <w:color w:val="000000"/>
                <w:kern w:val="0"/>
                <w:szCs w:val="20"/>
              </w:rPr>
            </w:pPr>
            <w:smartTag w:uri="urn:schemas-microsoft-com:office:smarttags" w:element="country-region">
              <w:r w:rsidRPr="00C14CD4">
                <w:rPr>
                  <w:rFonts w:ascii="HCI Poppy" w:eastAsia="바탕" w:hAnsi="HCI Poppy" w:cs="굴림"/>
                  <w:color w:val="000000"/>
                  <w:kern w:val="0"/>
                  <w:szCs w:val="20"/>
                </w:rPr>
                <w:t>Germany</w:t>
              </w:r>
            </w:smartTag>
          </w:p>
        </w:tc>
        <w:tc>
          <w:tcPr>
            <w:tcW w:w="894" w:type="dxa"/>
            <w:tcBorders>
              <w:top w:val="single" w:sz="12" w:space="0" w:color="000000"/>
              <w:left w:val="nil"/>
              <w:bottom w:val="single" w:sz="12" w:space="0" w:color="000000"/>
              <w:right w:val="nil"/>
            </w:tcBorders>
            <w:tcMar>
              <w:top w:w="28" w:type="dxa"/>
              <w:left w:w="28" w:type="dxa"/>
              <w:bottom w:w="28" w:type="dxa"/>
              <w:right w:w="28" w:type="dxa"/>
            </w:tcMar>
            <w:vAlign w:val="center"/>
          </w:tcPr>
          <w:p w:rsidR="00EB53D6" w:rsidRPr="00C14CD4" w:rsidRDefault="00EB53D6" w:rsidP="00C14CD4">
            <w:pPr>
              <w:widowControl/>
              <w:wordWrap/>
              <w:autoSpaceDE/>
              <w:autoSpaceDN/>
              <w:snapToGrid w:val="0"/>
              <w:spacing w:line="384" w:lineRule="auto"/>
              <w:rPr>
                <w:rFonts w:ascii="바탕" w:eastAsia="바탕" w:hAnsi="바탕" w:cs="굴림"/>
                <w:color w:val="000000"/>
                <w:kern w:val="0"/>
                <w:szCs w:val="20"/>
              </w:rPr>
            </w:pPr>
            <w:r w:rsidRPr="00C14CD4">
              <w:rPr>
                <w:rFonts w:ascii="바탕" w:eastAsia="바탕" w:hAnsi="바탕" w:cs="굴림"/>
                <w:color w:val="000000"/>
                <w:kern w:val="0"/>
                <w:szCs w:val="20"/>
              </w:rPr>
              <w:t>Ph. D</w:t>
            </w:r>
          </w:p>
        </w:tc>
        <w:tc>
          <w:tcPr>
            <w:tcW w:w="2370" w:type="dxa"/>
            <w:tcBorders>
              <w:top w:val="single" w:sz="12" w:space="0" w:color="000000"/>
              <w:left w:val="nil"/>
              <w:bottom w:val="single" w:sz="12" w:space="0" w:color="000000"/>
              <w:right w:val="nil"/>
            </w:tcBorders>
            <w:tcMar>
              <w:top w:w="28" w:type="dxa"/>
              <w:left w:w="28" w:type="dxa"/>
              <w:bottom w:w="28" w:type="dxa"/>
              <w:right w:w="28" w:type="dxa"/>
            </w:tcMar>
            <w:vAlign w:val="center"/>
          </w:tcPr>
          <w:p w:rsidR="00EB53D6" w:rsidRPr="00C14CD4" w:rsidRDefault="00EB53D6" w:rsidP="00C14CD4">
            <w:pPr>
              <w:widowControl/>
              <w:wordWrap/>
              <w:autoSpaceDE/>
              <w:autoSpaceDN/>
              <w:snapToGrid w:val="0"/>
              <w:spacing w:line="384" w:lineRule="auto"/>
              <w:rPr>
                <w:rFonts w:ascii="바탕" w:eastAsia="바탕" w:hAnsi="바탕" w:cs="굴림"/>
                <w:color w:val="000000"/>
                <w:kern w:val="0"/>
                <w:szCs w:val="20"/>
              </w:rPr>
            </w:pPr>
            <w:r w:rsidRPr="00C14CD4">
              <w:rPr>
                <w:rFonts w:ascii="HCI Poppy" w:eastAsia="바탕" w:hAnsi="HCI Poppy" w:cs="굴림"/>
                <w:color w:val="000000"/>
                <w:kern w:val="0"/>
                <w:szCs w:val="20"/>
              </w:rPr>
              <w:t>Modern</w:t>
            </w:r>
          </w:p>
          <w:p w:rsidR="00EB53D6" w:rsidRPr="00C14CD4" w:rsidRDefault="00EB53D6" w:rsidP="00C14CD4">
            <w:pPr>
              <w:widowControl/>
              <w:wordWrap/>
              <w:autoSpaceDE/>
              <w:autoSpaceDN/>
              <w:snapToGrid w:val="0"/>
              <w:spacing w:line="384" w:lineRule="auto"/>
              <w:rPr>
                <w:rFonts w:ascii="바탕" w:eastAsia="바탕" w:hAnsi="바탕" w:cs="굴림"/>
                <w:color w:val="000000"/>
                <w:kern w:val="0"/>
                <w:szCs w:val="20"/>
              </w:rPr>
            </w:pPr>
            <w:r w:rsidRPr="00C14CD4">
              <w:rPr>
                <w:rFonts w:ascii="HCI Poppy" w:eastAsia="바탕" w:hAnsi="HCI Poppy" w:cs="굴림"/>
                <w:color w:val="000000"/>
                <w:kern w:val="0"/>
                <w:szCs w:val="20"/>
              </w:rPr>
              <w:t>Wertern Philosophy</w:t>
            </w:r>
          </w:p>
          <w:p w:rsidR="00EB53D6" w:rsidRPr="00C14CD4" w:rsidRDefault="00EB53D6" w:rsidP="00C14CD4">
            <w:pPr>
              <w:widowControl/>
              <w:wordWrap/>
              <w:autoSpaceDE/>
              <w:autoSpaceDN/>
              <w:snapToGrid w:val="0"/>
              <w:spacing w:line="384" w:lineRule="auto"/>
              <w:rPr>
                <w:rFonts w:ascii="바탕" w:eastAsia="바탕" w:hAnsi="바탕" w:cs="굴림"/>
                <w:color w:val="000000"/>
                <w:kern w:val="0"/>
                <w:szCs w:val="20"/>
              </w:rPr>
            </w:pPr>
            <w:r w:rsidRPr="00C14CD4">
              <w:rPr>
                <w:rFonts w:ascii="HCI Poppy" w:eastAsia="바탕" w:hAnsi="HCI Poppy" w:cs="굴림"/>
                <w:color w:val="000000"/>
                <w:kern w:val="0"/>
                <w:szCs w:val="20"/>
              </w:rPr>
              <w:t>of Immanuel Kant</w:t>
            </w:r>
          </w:p>
        </w:tc>
      </w:tr>
      <w:tr w:rsidR="00EB53D6" w:rsidRPr="00E423F3" w:rsidTr="00C14CD4">
        <w:trPr>
          <w:trHeight w:val="576"/>
        </w:trPr>
        <w:tc>
          <w:tcPr>
            <w:tcW w:w="1118" w:type="dxa"/>
            <w:tcBorders>
              <w:top w:val="single" w:sz="12" w:space="0" w:color="000000"/>
              <w:left w:val="nil"/>
              <w:bottom w:val="single" w:sz="12" w:space="0" w:color="000000"/>
              <w:right w:val="nil"/>
            </w:tcBorders>
            <w:tcMar>
              <w:top w:w="28" w:type="dxa"/>
              <w:left w:w="28" w:type="dxa"/>
              <w:bottom w:w="28" w:type="dxa"/>
              <w:right w:w="28" w:type="dxa"/>
            </w:tcMar>
            <w:vAlign w:val="center"/>
          </w:tcPr>
          <w:p w:rsidR="00EB53D6" w:rsidRPr="0060155D" w:rsidRDefault="00DB3D1A" w:rsidP="00C14CD4">
            <w:pPr>
              <w:widowControl/>
              <w:wordWrap/>
              <w:autoSpaceDE/>
              <w:autoSpaceDN/>
              <w:snapToGrid w:val="0"/>
              <w:spacing w:line="384" w:lineRule="auto"/>
              <w:rPr>
                <w:rFonts w:ascii="바탕" w:eastAsia="바탕" w:hAnsi="바탕" w:cs="굴림"/>
                <w:b/>
                <w:color w:val="0033CC"/>
                <w:kern w:val="0"/>
                <w:szCs w:val="20"/>
              </w:rPr>
            </w:pPr>
            <w:r w:rsidRPr="0060155D">
              <w:rPr>
                <w:rFonts w:ascii="바탕" w:eastAsia="바탕" w:hAnsi="바탕" w:cs="굴림" w:hint="eastAsia"/>
                <w:b/>
                <w:color w:val="0033CC"/>
                <w:kern w:val="0"/>
                <w:szCs w:val="20"/>
              </w:rPr>
              <w:t>Assistant Professor</w:t>
            </w:r>
          </w:p>
        </w:tc>
        <w:tc>
          <w:tcPr>
            <w:tcW w:w="1688" w:type="dxa"/>
            <w:tcBorders>
              <w:top w:val="single" w:sz="12" w:space="0" w:color="000000"/>
              <w:left w:val="nil"/>
              <w:bottom w:val="single" w:sz="12" w:space="0" w:color="000000"/>
              <w:right w:val="nil"/>
            </w:tcBorders>
            <w:tcMar>
              <w:top w:w="28" w:type="dxa"/>
              <w:left w:w="28" w:type="dxa"/>
              <w:bottom w:w="28" w:type="dxa"/>
              <w:right w:w="28" w:type="dxa"/>
            </w:tcMar>
            <w:vAlign w:val="center"/>
          </w:tcPr>
          <w:p w:rsidR="00EB53D6" w:rsidRPr="0060155D" w:rsidRDefault="00DB3D1A" w:rsidP="00C14CD4">
            <w:pPr>
              <w:widowControl/>
              <w:wordWrap/>
              <w:autoSpaceDE/>
              <w:autoSpaceDN/>
              <w:snapToGrid w:val="0"/>
              <w:spacing w:line="384" w:lineRule="auto"/>
              <w:rPr>
                <w:rFonts w:ascii="바탕" w:eastAsia="바탕" w:hAnsi="바탕" w:cs="굴림"/>
                <w:b/>
                <w:color w:val="0033CC"/>
                <w:kern w:val="0"/>
                <w:szCs w:val="20"/>
              </w:rPr>
            </w:pPr>
            <w:r w:rsidRPr="0060155D">
              <w:rPr>
                <w:rFonts w:ascii="바탕" w:eastAsia="바탕" w:hAnsi="바탕" w:cs="굴림" w:hint="eastAsia"/>
                <w:b/>
                <w:color w:val="0033CC"/>
                <w:kern w:val="0"/>
                <w:szCs w:val="20"/>
              </w:rPr>
              <w:t>Han, Gwak-Hee</w:t>
            </w:r>
          </w:p>
        </w:tc>
        <w:tc>
          <w:tcPr>
            <w:tcW w:w="2991" w:type="dxa"/>
            <w:tcBorders>
              <w:top w:val="single" w:sz="12" w:space="0" w:color="000000"/>
              <w:left w:val="nil"/>
              <w:bottom w:val="single" w:sz="12" w:space="0" w:color="000000"/>
              <w:right w:val="nil"/>
            </w:tcBorders>
            <w:tcMar>
              <w:top w:w="28" w:type="dxa"/>
              <w:left w:w="28" w:type="dxa"/>
              <w:bottom w:w="28" w:type="dxa"/>
              <w:right w:w="28" w:type="dxa"/>
            </w:tcMar>
            <w:vAlign w:val="center"/>
          </w:tcPr>
          <w:p w:rsidR="00EB53D6" w:rsidRPr="0060155D" w:rsidRDefault="00DB3D1A" w:rsidP="00DB3D1A">
            <w:pPr>
              <w:widowControl/>
              <w:wordWrap/>
              <w:autoSpaceDE/>
              <w:autoSpaceDN/>
              <w:snapToGrid w:val="0"/>
              <w:spacing w:line="384" w:lineRule="auto"/>
              <w:jc w:val="left"/>
              <w:rPr>
                <w:rFonts w:ascii="바탕" w:eastAsia="바탕" w:hAnsi="바탕" w:cs="굴림"/>
                <w:b/>
                <w:color w:val="0033CC"/>
                <w:kern w:val="0"/>
                <w:szCs w:val="20"/>
              </w:rPr>
            </w:pPr>
            <w:r w:rsidRPr="0060155D">
              <w:rPr>
                <w:rFonts w:ascii="굴림체" w:eastAsia="굴림체" w:hAnsi="굴림체" w:hint="eastAsia"/>
                <w:b/>
                <w:color w:val="0033CC"/>
              </w:rPr>
              <w:t>Indiana University at Bloomington U.S.</w:t>
            </w:r>
          </w:p>
        </w:tc>
        <w:tc>
          <w:tcPr>
            <w:tcW w:w="894" w:type="dxa"/>
            <w:tcBorders>
              <w:top w:val="single" w:sz="12" w:space="0" w:color="000000"/>
              <w:left w:val="nil"/>
              <w:bottom w:val="single" w:sz="12" w:space="0" w:color="000000"/>
              <w:right w:val="nil"/>
            </w:tcBorders>
            <w:tcMar>
              <w:top w:w="28" w:type="dxa"/>
              <w:left w:w="28" w:type="dxa"/>
              <w:bottom w:w="28" w:type="dxa"/>
              <w:right w:w="28" w:type="dxa"/>
            </w:tcMar>
            <w:vAlign w:val="center"/>
          </w:tcPr>
          <w:p w:rsidR="00EB53D6" w:rsidRPr="0060155D" w:rsidRDefault="00EB53D6" w:rsidP="00C14CD4">
            <w:pPr>
              <w:widowControl/>
              <w:wordWrap/>
              <w:autoSpaceDE/>
              <w:autoSpaceDN/>
              <w:snapToGrid w:val="0"/>
              <w:spacing w:line="384" w:lineRule="auto"/>
              <w:rPr>
                <w:rFonts w:ascii="바탕" w:eastAsia="바탕" w:hAnsi="바탕" w:cs="굴림"/>
                <w:b/>
                <w:color w:val="0033CC"/>
                <w:kern w:val="0"/>
                <w:szCs w:val="20"/>
              </w:rPr>
            </w:pPr>
            <w:r w:rsidRPr="0060155D">
              <w:rPr>
                <w:rFonts w:ascii="바탕" w:eastAsia="바탕" w:hAnsi="바탕" w:cs="굴림"/>
                <w:b/>
                <w:color w:val="0033CC"/>
                <w:kern w:val="0"/>
                <w:szCs w:val="20"/>
              </w:rPr>
              <w:t>Ph. D</w:t>
            </w:r>
          </w:p>
        </w:tc>
        <w:tc>
          <w:tcPr>
            <w:tcW w:w="2370" w:type="dxa"/>
            <w:tcBorders>
              <w:top w:val="single" w:sz="12" w:space="0" w:color="000000"/>
              <w:left w:val="nil"/>
              <w:bottom w:val="single" w:sz="12" w:space="0" w:color="000000"/>
              <w:right w:val="nil"/>
            </w:tcBorders>
            <w:tcMar>
              <w:top w:w="28" w:type="dxa"/>
              <w:left w:w="28" w:type="dxa"/>
              <w:bottom w:w="28" w:type="dxa"/>
              <w:right w:w="28" w:type="dxa"/>
            </w:tcMar>
            <w:vAlign w:val="center"/>
          </w:tcPr>
          <w:p w:rsidR="00EB53D6" w:rsidRPr="0060155D" w:rsidRDefault="00DB3D1A" w:rsidP="00C14CD4">
            <w:pPr>
              <w:widowControl/>
              <w:wordWrap/>
              <w:autoSpaceDE/>
              <w:autoSpaceDN/>
              <w:snapToGrid w:val="0"/>
              <w:spacing w:line="384" w:lineRule="auto"/>
              <w:rPr>
                <w:rFonts w:ascii="바탕" w:eastAsia="바탕" w:hAnsi="바탕" w:cs="굴림"/>
                <w:b/>
                <w:color w:val="0033CC"/>
                <w:kern w:val="0"/>
                <w:szCs w:val="20"/>
              </w:rPr>
            </w:pPr>
            <w:r w:rsidRPr="0060155D">
              <w:rPr>
                <w:rFonts w:ascii="굴림체" w:eastAsia="굴림체" w:hAnsi="굴림체" w:hint="eastAsia"/>
                <w:b/>
                <w:color w:val="0033CC"/>
              </w:rPr>
              <w:t>Virtue Ethics</w:t>
            </w:r>
          </w:p>
        </w:tc>
      </w:tr>
    </w:tbl>
    <w:p w:rsidR="00EB53D6" w:rsidRPr="00C14CD4" w:rsidRDefault="00EB53D6" w:rsidP="00C14CD4">
      <w:pPr>
        <w:widowControl/>
        <w:wordWrap/>
        <w:autoSpaceDE/>
        <w:autoSpaceDN/>
        <w:snapToGrid w:val="0"/>
        <w:spacing w:line="384" w:lineRule="auto"/>
        <w:rPr>
          <w:rFonts w:ascii="바탕" w:eastAsia="바탕" w:hAnsi="바탕" w:cs="굴림"/>
          <w:color w:val="000000"/>
          <w:kern w:val="0"/>
          <w:szCs w:val="20"/>
        </w:rPr>
      </w:pPr>
    </w:p>
    <w:p w:rsidR="00EB53D6" w:rsidRDefault="00EB53D6"/>
    <w:p w:rsidR="00EB53D6" w:rsidRDefault="00EB53D6"/>
    <w:p w:rsidR="00EB53D6" w:rsidRDefault="00EB53D6" w:rsidP="00AF3709">
      <w:pPr>
        <w:pStyle w:val="coverwrap1"/>
        <w:wordWrap w:val="0"/>
        <w:spacing w:before="30" w:beforeAutospacing="0" w:after="30" w:afterAutospacing="0"/>
        <w:rPr>
          <w:b/>
          <w:color w:val="444444"/>
          <w:sz w:val="28"/>
          <w:szCs w:val="28"/>
        </w:rPr>
      </w:pPr>
    </w:p>
    <w:p w:rsidR="00EB53D6" w:rsidRDefault="00EB53D6" w:rsidP="00AF3709">
      <w:pPr>
        <w:pStyle w:val="coverwrap1"/>
        <w:wordWrap w:val="0"/>
        <w:spacing w:before="30" w:beforeAutospacing="0" w:after="30" w:afterAutospacing="0"/>
        <w:rPr>
          <w:b/>
          <w:color w:val="444444"/>
          <w:sz w:val="28"/>
          <w:szCs w:val="28"/>
        </w:rPr>
      </w:pPr>
      <w:r>
        <w:rPr>
          <w:b/>
          <w:color w:val="444444"/>
          <w:sz w:val="28"/>
          <w:szCs w:val="28"/>
        </w:rPr>
        <w:t>Course Description</w:t>
      </w:r>
    </w:p>
    <w:p w:rsidR="00EB53D6" w:rsidRPr="002A5111" w:rsidRDefault="00EB53D6" w:rsidP="002A5111">
      <w:pPr>
        <w:widowControl/>
        <w:wordWrap/>
        <w:autoSpaceDE/>
        <w:autoSpaceDN/>
        <w:snapToGrid w:val="0"/>
        <w:spacing w:line="300" w:lineRule="atLeast"/>
        <w:rPr>
          <w:rFonts w:ascii="HY태고딕" w:eastAsia="HY태고딕" w:hAnsi="HY태고딕" w:cs="굴림"/>
          <w:color w:val="000000"/>
          <w:kern w:val="0"/>
          <w:sz w:val="21"/>
          <w:szCs w:val="21"/>
        </w:rPr>
      </w:pPr>
      <w:r w:rsidRPr="002A5111">
        <w:rPr>
          <w:rFonts w:ascii="HY태고딕" w:eastAsia="HY태고딕" w:hAnsi="HY태고딕" w:cs="굴림" w:hint="eastAsia"/>
          <w:color w:val="000000"/>
          <w:kern w:val="0"/>
          <w:sz w:val="21"/>
          <w:szCs w:val="21"/>
        </w:rPr>
        <w:lastRenderedPageBreak/>
        <w:t>■</w:t>
      </w:r>
      <w:r w:rsidRPr="002A5111">
        <w:rPr>
          <w:rFonts w:ascii="HY태고딕" w:eastAsia="HY태고딕" w:hAnsi="HY태고딕" w:cs="굴림"/>
          <w:color w:val="000000"/>
          <w:kern w:val="0"/>
          <w:sz w:val="21"/>
          <w:szCs w:val="21"/>
        </w:rPr>
        <w:t xml:space="preserve"> </w:t>
      </w:r>
      <w:r w:rsidRPr="002A5111">
        <w:rPr>
          <w:rFonts w:ascii="HY태고딕" w:eastAsia="HY태고딕" w:hAnsi="HY태고딕" w:cs="굴림" w:hint="eastAsia"/>
          <w:color w:val="000000"/>
          <w:kern w:val="0"/>
          <w:sz w:val="21"/>
          <w:szCs w:val="21"/>
        </w:rPr>
        <w:t>기초공통</w:t>
      </w:r>
      <w:r>
        <w:rPr>
          <w:rFonts w:ascii="HY태고딕" w:eastAsia="HY태고딕" w:hAnsi="HY태고딕" w:cs="굴림"/>
          <w:color w:val="000000"/>
          <w:kern w:val="0"/>
          <w:sz w:val="21"/>
          <w:szCs w:val="21"/>
        </w:rPr>
        <w:t>(Basic Major Courses)</w:t>
      </w:r>
    </w:p>
    <w:p w:rsidR="00EB53D6" w:rsidRPr="002A5111" w:rsidRDefault="00EB53D6" w:rsidP="002A5111">
      <w:pPr>
        <w:widowControl/>
        <w:wordWrap/>
        <w:autoSpaceDE/>
        <w:autoSpaceDN/>
        <w:snapToGrid w:val="0"/>
        <w:spacing w:line="300" w:lineRule="atLeast"/>
        <w:rPr>
          <w:rFonts w:ascii="HY신명조" w:eastAsia="HY신명조" w:hAnsi="HyhwpEQ" w:cs="굴림"/>
          <w:color w:val="000000"/>
          <w:kern w:val="0"/>
          <w:sz w:val="19"/>
          <w:szCs w:val="19"/>
        </w:rPr>
      </w:pPr>
    </w:p>
    <w:p w:rsidR="00EB53D6" w:rsidRPr="003B1905" w:rsidRDefault="00EB53D6" w:rsidP="002A5111">
      <w:pPr>
        <w:widowControl/>
        <w:wordWrap/>
        <w:autoSpaceDE/>
        <w:autoSpaceDN/>
        <w:snapToGrid w:val="0"/>
        <w:spacing w:line="300" w:lineRule="atLeast"/>
        <w:rPr>
          <w:rFonts w:ascii="바탕" w:eastAsia="바탕" w:hAnsi="바탕" w:cs="바탕"/>
          <w:color w:val="000000"/>
          <w:kern w:val="0"/>
          <w:szCs w:val="20"/>
        </w:rPr>
      </w:pPr>
      <w:r w:rsidRPr="002A5111">
        <w:rPr>
          <w:rFonts w:ascii="HY태고딕" w:eastAsia="HY태고딕" w:hAnsi="HY태고딕" w:cs="굴림" w:hint="eastAsia"/>
          <w:color w:val="000000"/>
          <w:kern w:val="0"/>
          <w:szCs w:val="20"/>
        </w:rPr>
        <w:t>논리학연구</w:t>
      </w:r>
      <w:r>
        <w:rPr>
          <w:rFonts w:ascii="바탕" w:eastAsia="바탕" w:hAnsi="바탕" w:cs="바탕"/>
          <w:color w:val="000000"/>
          <w:kern w:val="0"/>
          <w:sz w:val="19"/>
          <w:szCs w:val="19"/>
        </w:rPr>
        <w:t xml:space="preserve"> 3 credit</w:t>
      </w:r>
    </w:p>
    <w:p w:rsidR="00EB53D6" w:rsidRPr="002A5111" w:rsidRDefault="00EB53D6" w:rsidP="002A5111">
      <w:pPr>
        <w:widowControl/>
        <w:wordWrap/>
        <w:autoSpaceDE/>
        <w:autoSpaceDN/>
        <w:snapToGrid w:val="0"/>
        <w:spacing w:line="300" w:lineRule="atLeast"/>
        <w:rPr>
          <w:rFonts w:ascii="HY신명조" w:eastAsia="HY신명조" w:hAnsi="HyhwpEQ" w:cs="굴림"/>
          <w:color w:val="000000"/>
          <w:kern w:val="0"/>
          <w:sz w:val="19"/>
          <w:szCs w:val="19"/>
        </w:rPr>
      </w:pPr>
      <w:r w:rsidRPr="002A5111">
        <w:rPr>
          <w:rFonts w:ascii="HY신명조" w:eastAsia="HY신명조" w:hAnsi="HyhwpEQ" w:cs="굴림"/>
          <w:color w:val="000000"/>
          <w:kern w:val="0"/>
          <w:sz w:val="19"/>
          <w:szCs w:val="19"/>
        </w:rPr>
        <w:t>(STUDIES IN LOGIC)</w:t>
      </w:r>
    </w:p>
    <w:p w:rsidR="00EB53D6" w:rsidRPr="002A5111" w:rsidRDefault="00EB53D6" w:rsidP="002A5111">
      <w:pPr>
        <w:widowControl/>
        <w:wordWrap/>
        <w:autoSpaceDE/>
        <w:autoSpaceDN/>
        <w:snapToGrid w:val="0"/>
        <w:spacing w:line="300" w:lineRule="atLeast"/>
        <w:rPr>
          <w:rFonts w:ascii="HY신명조" w:eastAsia="HY신명조" w:hAnsi="HyhwpEQ" w:cs="굴림"/>
          <w:color w:val="000000"/>
          <w:kern w:val="0"/>
          <w:sz w:val="19"/>
          <w:szCs w:val="19"/>
        </w:rPr>
      </w:pPr>
      <w:r w:rsidRPr="002A5111">
        <w:rPr>
          <w:rFonts w:ascii="HY신명조" w:eastAsia="HY신명조" w:hAnsi="HyhwpEQ" w:cs="굴림"/>
          <w:color w:val="000000"/>
          <w:kern w:val="0"/>
          <w:sz w:val="19"/>
          <w:szCs w:val="19"/>
        </w:rPr>
        <w:t xml:space="preserve">This course helps students understand the basic concepts of logic, such as appreciation and analysis of an argument, investigation of fallacies, theories of definition, and mediate or immediate inferences. The class tells how to analyze the meanings of categorical statements, detect fallacies in syllogism or other inferences, while it teaches the students the proof methods, predicate logic, propositional logic, truth tables, and modal logic. </w:t>
      </w:r>
    </w:p>
    <w:p w:rsidR="00EB53D6" w:rsidRPr="002A5111" w:rsidRDefault="00EB53D6" w:rsidP="002A5111">
      <w:pPr>
        <w:widowControl/>
        <w:wordWrap/>
        <w:autoSpaceDE/>
        <w:autoSpaceDN/>
        <w:snapToGrid w:val="0"/>
        <w:spacing w:line="300" w:lineRule="atLeast"/>
        <w:rPr>
          <w:rFonts w:ascii="HY신명조" w:eastAsia="HY신명조" w:hAnsi="HyhwpEQ" w:cs="굴림"/>
          <w:color w:val="000000"/>
          <w:kern w:val="0"/>
          <w:sz w:val="19"/>
          <w:szCs w:val="19"/>
        </w:rPr>
      </w:pPr>
    </w:p>
    <w:p w:rsidR="00EB53D6" w:rsidRPr="003B1905" w:rsidRDefault="00EB53D6" w:rsidP="002A5111">
      <w:pPr>
        <w:widowControl/>
        <w:wordWrap/>
        <w:autoSpaceDE/>
        <w:autoSpaceDN/>
        <w:snapToGrid w:val="0"/>
        <w:spacing w:line="300" w:lineRule="atLeast"/>
        <w:rPr>
          <w:rFonts w:ascii="바탕" w:eastAsia="바탕" w:hAnsi="바탕" w:cs="바탕"/>
          <w:color w:val="000000"/>
          <w:kern w:val="0"/>
          <w:szCs w:val="20"/>
        </w:rPr>
      </w:pPr>
      <w:r w:rsidRPr="002A5111">
        <w:rPr>
          <w:rFonts w:ascii="HY태고딕" w:eastAsia="HY태고딕" w:hAnsi="HY태고딕" w:cs="굴림" w:hint="eastAsia"/>
          <w:color w:val="000000"/>
          <w:kern w:val="0"/>
          <w:szCs w:val="20"/>
        </w:rPr>
        <w:t>동양철학방법론연구</w:t>
      </w:r>
      <w:r>
        <w:rPr>
          <w:rFonts w:ascii="바탕" w:eastAsia="바탕" w:hAnsi="바탕" w:cs="바탕"/>
          <w:color w:val="000000"/>
          <w:kern w:val="0"/>
          <w:sz w:val="19"/>
          <w:szCs w:val="19"/>
        </w:rPr>
        <w:t xml:space="preserve"> 3 credit</w:t>
      </w:r>
    </w:p>
    <w:p w:rsidR="00EB53D6" w:rsidRPr="002A5111" w:rsidRDefault="00EB53D6" w:rsidP="002A5111">
      <w:pPr>
        <w:widowControl/>
        <w:wordWrap/>
        <w:autoSpaceDE/>
        <w:autoSpaceDN/>
        <w:snapToGrid w:val="0"/>
        <w:spacing w:line="300" w:lineRule="atLeast"/>
        <w:rPr>
          <w:rFonts w:ascii="HY신명조" w:eastAsia="HY신명조" w:hAnsi="HyhwpEQ" w:cs="굴림"/>
          <w:color w:val="000000"/>
          <w:kern w:val="0"/>
          <w:sz w:val="19"/>
          <w:szCs w:val="19"/>
        </w:rPr>
      </w:pPr>
      <w:r w:rsidRPr="002A5111">
        <w:rPr>
          <w:rFonts w:ascii="HY신명조" w:eastAsia="HY신명조" w:hAnsi="HyhwpEQ" w:cs="굴림"/>
          <w:color w:val="000000"/>
          <w:kern w:val="0"/>
          <w:sz w:val="19"/>
          <w:szCs w:val="19"/>
        </w:rPr>
        <w:t>(STUDIES IN METHODOLOGY OF EASTERN PHILOSOPHY)</w:t>
      </w:r>
    </w:p>
    <w:p w:rsidR="00EB53D6" w:rsidRPr="002A5111" w:rsidRDefault="00EB53D6" w:rsidP="002A5111">
      <w:pPr>
        <w:widowControl/>
        <w:wordWrap/>
        <w:autoSpaceDE/>
        <w:autoSpaceDN/>
        <w:snapToGrid w:val="0"/>
        <w:spacing w:line="300" w:lineRule="atLeast"/>
        <w:rPr>
          <w:rFonts w:ascii="HY신명조" w:eastAsia="HY신명조" w:hAnsi="HyhwpEQ" w:cs="굴림"/>
          <w:color w:val="000000"/>
          <w:kern w:val="0"/>
          <w:sz w:val="19"/>
          <w:szCs w:val="19"/>
        </w:rPr>
      </w:pPr>
      <w:r w:rsidRPr="002A5111">
        <w:rPr>
          <w:rFonts w:ascii="HY신명조" w:eastAsia="HY신명조" w:hAnsi="HyhwpEQ" w:cs="굴림"/>
          <w:color w:val="000000"/>
          <w:kern w:val="0"/>
          <w:sz w:val="19"/>
          <w:szCs w:val="19"/>
        </w:rPr>
        <w:t>This course deals mainly with methods and some scholarly points of view needed particularly for the study of eastern philosophies. It discusses the developmental history of philosophical methods in eastern philosophy, the phrasal, bibliographical and exegetical studies of Chinese classics, extending the idea(ge-yi) of Buddhism, and the metaphysical and introspective ethics of Confucianism. It not only uses as thinking tools intuition, analogy, negational methods of description which uniquely pertains in eastern philosophy, and holism, but also introduces current tendencies in methodology as well as comparative studies among different philosophies.</w:t>
      </w:r>
    </w:p>
    <w:p w:rsidR="00EB53D6" w:rsidRPr="002A5111" w:rsidRDefault="00EB53D6" w:rsidP="002A5111">
      <w:pPr>
        <w:widowControl/>
        <w:wordWrap/>
        <w:autoSpaceDE/>
        <w:autoSpaceDN/>
        <w:snapToGrid w:val="0"/>
        <w:spacing w:line="300" w:lineRule="atLeast"/>
        <w:rPr>
          <w:rFonts w:ascii="HY신명조" w:eastAsia="HY신명조" w:hAnsi="HyhwpEQ" w:cs="굴림"/>
          <w:color w:val="000000"/>
          <w:kern w:val="0"/>
          <w:sz w:val="19"/>
          <w:szCs w:val="19"/>
        </w:rPr>
      </w:pPr>
    </w:p>
    <w:p w:rsidR="00EB53D6" w:rsidRPr="002A5111" w:rsidRDefault="00EB53D6" w:rsidP="002A5111">
      <w:pPr>
        <w:widowControl/>
        <w:wordWrap/>
        <w:autoSpaceDE/>
        <w:autoSpaceDN/>
        <w:snapToGrid w:val="0"/>
        <w:spacing w:line="300" w:lineRule="atLeast"/>
        <w:rPr>
          <w:rFonts w:ascii="HY태고딕" w:eastAsia="HY태고딕" w:hAnsi="HY태고딕" w:cs="굴림"/>
          <w:color w:val="000000"/>
          <w:kern w:val="0"/>
          <w:szCs w:val="20"/>
        </w:rPr>
      </w:pPr>
      <w:r w:rsidRPr="002A5111">
        <w:rPr>
          <w:rFonts w:ascii="HY태고딕" w:eastAsia="HY태고딕" w:hAnsi="HY태고딕" w:cs="굴림" w:hint="eastAsia"/>
          <w:color w:val="000000"/>
          <w:kern w:val="0"/>
          <w:szCs w:val="20"/>
        </w:rPr>
        <w:t>동양철학자료연구</w:t>
      </w:r>
    </w:p>
    <w:p w:rsidR="00EB53D6" w:rsidRPr="002A5111" w:rsidRDefault="00EB53D6" w:rsidP="002A5111">
      <w:pPr>
        <w:widowControl/>
        <w:wordWrap/>
        <w:autoSpaceDE/>
        <w:autoSpaceDN/>
        <w:snapToGrid w:val="0"/>
        <w:spacing w:line="300" w:lineRule="atLeast"/>
        <w:rPr>
          <w:rFonts w:ascii="HY신명조" w:eastAsia="HY신명조" w:hAnsi="HyhwpEQ" w:cs="굴림"/>
          <w:color w:val="000000"/>
          <w:kern w:val="0"/>
          <w:sz w:val="19"/>
          <w:szCs w:val="19"/>
        </w:rPr>
      </w:pPr>
      <w:r w:rsidRPr="002A5111">
        <w:rPr>
          <w:rFonts w:ascii="HY신명조" w:eastAsia="HY신명조" w:hAnsi="HyhwpEQ" w:cs="굴림"/>
          <w:color w:val="000000"/>
          <w:kern w:val="0"/>
          <w:sz w:val="19"/>
          <w:szCs w:val="19"/>
        </w:rPr>
        <w:t>(STUDIES IN SOURCE OF CHINESE PHILOSOPHY)</w:t>
      </w:r>
    </w:p>
    <w:p w:rsidR="00EB53D6" w:rsidRPr="002A5111" w:rsidRDefault="00EB53D6" w:rsidP="002A5111">
      <w:pPr>
        <w:widowControl/>
        <w:wordWrap/>
        <w:autoSpaceDE/>
        <w:autoSpaceDN/>
        <w:snapToGrid w:val="0"/>
        <w:spacing w:line="300" w:lineRule="atLeast"/>
        <w:rPr>
          <w:rFonts w:ascii="HY신명조" w:eastAsia="HY신명조" w:hAnsi="HyhwpEQ" w:cs="굴림"/>
          <w:color w:val="000000"/>
          <w:kern w:val="0"/>
          <w:sz w:val="19"/>
          <w:szCs w:val="19"/>
        </w:rPr>
      </w:pPr>
      <w:r w:rsidRPr="002A5111">
        <w:rPr>
          <w:rFonts w:ascii="HY신명조" w:eastAsia="HY신명조" w:hAnsi="HyhwpEQ" w:cs="굴림"/>
          <w:color w:val="000000"/>
          <w:kern w:val="0"/>
          <w:sz w:val="19"/>
          <w:szCs w:val="19"/>
        </w:rPr>
        <w:t>The most basic work in the studies of oriental philosophy could be correct interpretation and evaluation of the previous annotations as to the original text books or Classics. For instance, it is necessary to investigate whether the materials and contents of commentary, sub-commentary, exegesis as to Confucius classics and of sastra, exegesis, sub-commentary as to Buddhist classics are authentic and systematically related to each other.</w:t>
      </w:r>
    </w:p>
    <w:p w:rsidR="00EB53D6" w:rsidRPr="002A5111" w:rsidRDefault="00EB53D6" w:rsidP="002A5111">
      <w:pPr>
        <w:widowControl/>
        <w:wordWrap/>
        <w:autoSpaceDE/>
        <w:autoSpaceDN/>
        <w:snapToGrid w:val="0"/>
        <w:spacing w:line="300" w:lineRule="atLeast"/>
        <w:rPr>
          <w:rFonts w:ascii="HY신명조" w:eastAsia="HY신명조" w:hAnsi="HyhwpEQ" w:cs="굴림"/>
          <w:color w:val="000000"/>
          <w:kern w:val="0"/>
          <w:sz w:val="19"/>
          <w:szCs w:val="19"/>
        </w:rPr>
      </w:pPr>
    </w:p>
    <w:p w:rsidR="00EB53D6" w:rsidRPr="003B1905" w:rsidRDefault="00EB53D6" w:rsidP="002A5111">
      <w:pPr>
        <w:widowControl/>
        <w:wordWrap/>
        <w:autoSpaceDE/>
        <w:autoSpaceDN/>
        <w:snapToGrid w:val="0"/>
        <w:spacing w:line="300" w:lineRule="atLeast"/>
        <w:rPr>
          <w:rFonts w:ascii="바탕" w:eastAsia="바탕" w:hAnsi="바탕" w:cs="바탕"/>
          <w:color w:val="000000"/>
          <w:kern w:val="0"/>
          <w:szCs w:val="20"/>
        </w:rPr>
      </w:pPr>
      <w:r w:rsidRPr="002A5111">
        <w:rPr>
          <w:rFonts w:ascii="HY태고딕" w:eastAsia="HY태고딕" w:hAnsi="HY태고딕" w:cs="굴림" w:hint="eastAsia"/>
          <w:color w:val="000000"/>
          <w:kern w:val="0"/>
          <w:szCs w:val="20"/>
        </w:rPr>
        <w:t>미학연구</w:t>
      </w:r>
      <w:r>
        <w:rPr>
          <w:rFonts w:ascii="바탕" w:eastAsia="바탕" w:hAnsi="바탕" w:cs="바탕"/>
          <w:color w:val="000000"/>
          <w:kern w:val="0"/>
          <w:sz w:val="19"/>
          <w:szCs w:val="19"/>
        </w:rPr>
        <w:t xml:space="preserve"> 3 credit</w:t>
      </w:r>
    </w:p>
    <w:p w:rsidR="00EB53D6" w:rsidRPr="002A5111" w:rsidRDefault="00EB53D6" w:rsidP="002A5111">
      <w:pPr>
        <w:widowControl/>
        <w:wordWrap/>
        <w:autoSpaceDE/>
        <w:autoSpaceDN/>
        <w:snapToGrid w:val="0"/>
        <w:spacing w:line="300" w:lineRule="atLeast"/>
        <w:rPr>
          <w:rFonts w:ascii="HY신명조" w:eastAsia="HY신명조" w:hAnsi="HyhwpEQ" w:cs="굴림"/>
          <w:color w:val="000000"/>
          <w:kern w:val="0"/>
          <w:sz w:val="19"/>
          <w:szCs w:val="19"/>
        </w:rPr>
      </w:pPr>
      <w:r w:rsidRPr="002A5111">
        <w:rPr>
          <w:rFonts w:ascii="HY신명조" w:eastAsia="HY신명조" w:hAnsi="HyhwpEQ" w:cs="굴림"/>
          <w:color w:val="000000"/>
          <w:kern w:val="0"/>
          <w:sz w:val="19"/>
          <w:szCs w:val="19"/>
        </w:rPr>
        <w:t>(STUDIES IN AESTHETICS)</w:t>
      </w:r>
    </w:p>
    <w:p w:rsidR="00EB53D6" w:rsidRPr="002A5111" w:rsidRDefault="00EB53D6" w:rsidP="002A5111">
      <w:pPr>
        <w:widowControl/>
        <w:wordWrap/>
        <w:autoSpaceDE/>
        <w:autoSpaceDN/>
        <w:snapToGrid w:val="0"/>
        <w:spacing w:line="300" w:lineRule="atLeast"/>
        <w:rPr>
          <w:rFonts w:ascii="HY신명조" w:eastAsia="HY신명조" w:hAnsi="HyhwpEQ" w:cs="굴림"/>
          <w:color w:val="000000"/>
          <w:kern w:val="0"/>
          <w:sz w:val="19"/>
          <w:szCs w:val="19"/>
        </w:rPr>
      </w:pPr>
      <w:r w:rsidRPr="002A5111">
        <w:rPr>
          <w:rFonts w:ascii="HY신명조" w:eastAsia="HY신명조" w:hAnsi="HyhwpEQ" w:cs="굴림"/>
          <w:color w:val="000000"/>
          <w:kern w:val="0"/>
          <w:sz w:val="19"/>
          <w:szCs w:val="19"/>
        </w:rPr>
        <w:t>This course provides intellectual skills needed to study Aesthetics regarding not only its essence, structure and traits but its historical development, important concepts and methodology. Especially it deals with the aesthetical writings of the 18-19th century British Empiricists and of the German Idealists, and tries to grasp the variety of contemporary theories through Phenomenological, Analytic, Social and Critical ascethetics.</w:t>
      </w:r>
    </w:p>
    <w:p w:rsidR="00EB53D6" w:rsidRPr="002A5111" w:rsidRDefault="00EB53D6" w:rsidP="002A5111">
      <w:pPr>
        <w:widowControl/>
        <w:wordWrap/>
        <w:autoSpaceDE/>
        <w:autoSpaceDN/>
        <w:snapToGrid w:val="0"/>
        <w:spacing w:line="300" w:lineRule="atLeast"/>
        <w:rPr>
          <w:rFonts w:ascii="HY신명조" w:eastAsia="HY신명조" w:hAnsi="HyhwpEQ" w:cs="굴림"/>
          <w:color w:val="000000"/>
          <w:kern w:val="0"/>
          <w:sz w:val="19"/>
          <w:szCs w:val="19"/>
        </w:rPr>
      </w:pPr>
    </w:p>
    <w:p w:rsidR="00EB53D6" w:rsidRPr="003B1905" w:rsidRDefault="00EB53D6" w:rsidP="002A5111">
      <w:pPr>
        <w:widowControl/>
        <w:wordWrap/>
        <w:autoSpaceDE/>
        <w:autoSpaceDN/>
        <w:snapToGrid w:val="0"/>
        <w:spacing w:line="300" w:lineRule="atLeast"/>
        <w:rPr>
          <w:rFonts w:ascii="바탕" w:eastAsia="바탕" w:hAnsi="바탕" w:cs="바탕"/>
          <w:color w:val="000000"/>
          <w:kern w:val="0"/>
          <w:szCs w:val="20"/>
        </w:rPr>
      </w:pPr>
      <w:r w:rsidRPr="002A5111">
        <w:rPr>
          <w:rFonts w:ascii="HY태고딕" w:eastAsia="HY태고딕" w:hAnsi="HY태고딕" w:cs="굴림" w:hint="eastAsia"/>
          <w:color w:val="000000"/>
          <w:kern w:val="0"/>
          <w:szCs w:val="20"/>
        </w:rPr>
        <w:t>윤리학연구</w:t>
      </w:r>
      <w:r>
        <w:rPr>
          <w:rFonts w:ascii="바탕" w:eastAsia="바탕" w:hAnsi="바탕" w:cs="바탕"/>
          <w:color w:val="000000"/>
          <w:kern w:val="0"/>
          <w:sz w:val="19"/>
          <w:szCs w:val="19"/>
        </w:rPr>
        <w:t xml:space="preserve"> 3 credit</w:t>
      </w:r>
    </w:p>
    <w:p w:rsidR="00EB53D6" w:rsidRPr="002A5111" w:rsidRDefault="00EB53D6" w:rsidP="002A5111">
      <w:pPr>
        <w:widowControl/>
        <w:wordWrap/>
        <w:autoSpaceDE/>
        <w:autoSpaceDN/>
        <w:snapToGrid w:val="0"/>
        <w:spacing w:line="300" w:lineRule="atLeast"/>
        <w:rPr>
          <w:rFonts w:ascii="HY신명조" w:eastAsia="HY신명조" w:hAnsi="HyhwpEQ" w:cs="굴림"/>
          <w:color w:val="000000"/>
          <w:kern w:val="0"/>
          <w:sz w:val="19"/>
          <w:szCs w:val="19"/>
        </w:rPr>
      </w:pPr>
      <w:r w:rsidRPr="002A5111">
        <w:rPr>
          <w:rFonts w:ascii="HY신명조" w:eastAsia="HY신명조" w:hAnsi="HyhwpEQ" w:cs="굴림"/>
          <w:color w:val="000000"/>
          <w:kern w:val="0"/>
          <w:sz w:val="19"/>
          <w:szCs w:val="19"/>
        </w:rPr>
        <w:t>(STUDIES IN ETHICS)</w:t>
      </w:r>
    </w:p>
    <w:p w:rsidR="00EB53D6" w:rsidRPr="002A5111" w:rsidRDefault="00EB53D6" w:rsidP="002A5111">
      <w:pPr>
        <w:widowControl/>
        <w:wordWrap/>
        <w:autoSpaceDE/>
        <w:autoSpaceDN/>
        <w:snapToGrid w:val="0"/>
        <w:spacing w:line="300" w:lineRule="atLeast"/>
        <w:rPr>
          <w:rFonts w:ascii="HY신명조" w:eastAsia="HY신명조" w:hAnsi="HyhwpEQ" w:cs="굴림"/>
          <w:color w:val="000000"/>
          <w:kern w:val="0"/>
          <w:sz w:val="19"/>
          <w:szCs w:val="19"/>
        </w:rPr>
      </w:pPr>
      <w:r w:rsidRPr="002A5111">
        <w:rPr>
          <w:rFonts w:ascii="HY신명조" w:eastAsia="HY신명조" w:hAnsi="HyhwpEQ" w:cs="굴림"/>
          <w:color w:val="000000"/>
          <w:kern w:val="0"/>
          <w:sz w:val="19"/>
          <w:szCs w:val="19"/>
        </w:rPr>
        <w:t>This study deals first with ethical concepts and issues, such as its characteristics, scope, relationship with laws and politics, human nature and its scope, motives and purposes in our action, distinction between good and evil, free-will and determinism. The course then looks through the development of Ethics on its historical timetable.</w:t>
      </w:r>
    </w:p>
    <w:p w:rsidR="00EB53D6" w:rsidRPr="002A5111" w:rsidRDefault="00EB53D6" w:rsidP="002A5111">
      <w:pPr>
        <w:widowControl/>
        <w:wordWrap/>
        <w:autoSpaceDE/>
        <w:autoSpaceDN/>
        <w:snapToGrid w:val="0"/>
        <w:spacing w:line="300" w:lineRule="atLeast"/>
        <w:rPr>
          <w:rFonts w:ascii="HY신명조" w:eastAsia="HY신명조" w:hAnsi="HyhwpEQ" w:cs="굴림"/>
          <w:color w:val="000000"/>
          <w:kern w:val="0"/>
          <w:sz w:val="19"/>
          <w:szCs w:val="19"/>
        </w:rPr>
      </w:pPr>
    </w:p>
    <w:p w:rsidR="00EB53D6" w:rsidRPr="003B1905" w:rsidRDefault="00EB53D6" w:rsidP="002A5111">
      <w:pPr>
        <w:widowControl/>
        <w:wordWrap/>
        <w:autoSpaceDE/>
        <w:autoSpaceDN/>
        <w:snapToGrid w:val="0"/>
        <w:spacing w:line="300" w:lineRule="atLeast"/>
        <w:rPr>
          <w:rFonts w:ascii="바탕" w:eastAsia="바탕" w:hAnsi="바탕" w:cs="바탕"/>
          <w:color w:val="000000"/>
          <w:kern w:val="0"/>
          <w:szCs w:val="20"/>
        </w:rPr>
      </w:pPr>
      <w:r w:rsidRPr="002A5111">
        <w:rPr>
          <w:rFonts w:ascii="HY태고딕" w:eastAsia="HY태고딕" w:hAnsi="HY태고딕" w:cs="굴림" w:hint="eastAsia"/>
          <w:color w:val="000000"/>
          <w:kern w:val="0"/>
          <w:szCs w:val="20"/>
        </w:rPr>
        <w:t>인식론연구</w:t>
      </w:r>
      <w:r>
        <w:rPr>
          <w:rFonts w:ascii="바탕" w:eastAsia="바탕" w:hAnsi="바탕" w:cs="바탕"/>
          <w:color w:val="000000"/>
          <w:kern w:val="0"/>
          <w:sz w:val="19"/>
          <w:szCs w:val="19"/>
        </w:rPr>
        <w:t xml:space="preserve"> 3 credit</w:t>
      </w:r>
    </w:p>
    <w:p w:rsidR="00EB53D6" w:rsidRPr="002A5111" w:rsidRDefault="00EB53D6" w:rsidP="002A5111">
      <w:pPr>
        <w:widowControl/>
        <w:wordWrap/>
        <w:autoSpaceDE/>
        <w:autoSpaceDN/>
        <w:snapToGrid w:val="0"/>
        <w:spacing w:line="300" w:lineRule="atLeast"/>
        <w:rPr>
          <w:rFonts w:ascii="HY신명조" w:eastAsia="HY신명조" w:hAnsi="HyhwpEQ" w:cs="굴림"/>
          <w:color w:val="000000"/>
          <w:kern w:val="0"/>
          <w:sz w:val="19"/>
          <w:szCs w:val="19"/>
        </w:rPr>
      </w:pPr>
      <w:r w:rsidRPr="002A5111">
        <w:rPr>
          <w:rFonts w:ascii="HY신명조" w:eastAsia="HY신명조" w:hAnsi="HyhwpEQ" w:cs="굴림"/>
          <w:color w:val="000000"/>
          <w:kern w:val="0"/>
          <w:sz w:val="19"/>
          <w:szCs w:val="19"/>
        </w:rPr>
        <w:lastRenderedPageBreak/>
        <w:t>(This course is for those who are interested in Epistemology with the topics like the essence, origin, scope, limit, criteria and validity of our knowledge or understanding. Topics are studied from the various epistemic points of view, such as Rationalism, Empiricism, and Kant's Critical philosophy. The study also includes standpoints of Philosophy of Life, Existentialism, Marxism, Evolutionism and so on.</w:t>
      </w:r>
    </w:p>
    <w:p w:rsidR="00EB53D6" w:rsidRPr="002A5111" w:rsidRDefault="00EB53D6" w:rsidP="002A5111">
      <w:pPr>
        <w:widowControl/>
        <w:wordWrap/>
        <w:autoSpaceDE/>
        <w:autoSpaceDN/>
        <w:snapToGrid w:val="0"/>
        <w:spacing w:line="300" w:lineRule="atLeast"/>
        <w:rPr>
          <w:rFonts w:ascii="HY신명조" w:eastAsia="HY신명조" w:hAnsi="HyhwpEQ" w:cs="굴림"/>
          <w:color w:val="000000"/>
          <w:kern w:val="0"/>
          <w:sz w:val="19"/>
          <w:szCs w:val="19"/>
        </w:rPr>
      </w:pPr>
    </w:p>
    <w:p w:rsidR="00EB53D6" w:rsidRPr="003B1905" w:rsidRDefault="00EB53D6" w:rsidP="002A5111">
      <w:pPr>
        <w:widowControl/>
        <w:wordWrap/>
        <w:autoSpaceDE/>
        <w:autoSpaceDN/>
        <w:snapToGrid w:val="0"/>
        <w:spacing w:line="300" w:lineRule="atLeast"/>
        <w:rPr>
          <w:rFonts w:ascii="바탕" w:eastAsia="바탕" w:hAnsi="바탕" w:cs="바탕"/>
          <w:color w:val="000000"/>
          <w:kern w:val="0"/>
          <w:szCs w:val="20"/>
        </w:rPr>
      </w:pPr>
      <w:r w:rsidRPr="002A5111">
        <w:rPr>
          <w:rFonts w:ascii="HY태고딕" w:eastAsia="HY태고딕" w:hAnsi="HY태고딕" w:cs="굴림" w:hint="eastAsia"/>
          <w:color w:val="000000"/>
          <w:kern w:val="0"/>
          <w:szCs w:val="20"/>
        </w:rPr>
        <w:t>종교철학연습</w:t>
      </w:r>
      <w:r>
        <w:rPr>
          <w:rFonts w:ascii="바탕" w:eastAsia="바탕" w:hAnsi="바탕" w:cs="바탕"/>
          <w:color w:val="000000"/>
          <w:kern w:val="0"/>
          <w:sz w:val="19"/>
          <w:szCs w:val="19"/>
        </w:rPr>
        <w:t xml:space="preserve"> 3 credit</w:t>
      </w:r>
    </w:p>
    <w:p w:rsidR="00EB53D6" w:rsidRPr="002A5111" w:rsidRDefault="00EB53D6" w:rsidP="002A5111">
      <w:pPr>
        <w:widowControl/>
        <w:wordWrap/>
        <w:autoSpaceDE/>
        <w:autoSpaceDN/>
        <w:snapToGrid w:val="0"/>
        <w:spacing w:line="300" w:lineRule="atLeast"/>
        <w:rPr>
          <w:rFonts w:ascii="HY신명조" w:eastAsia="HY신명조" w:hAnsi="HyhwpEQ" w:cs="굴림"/>
          <w:color w:val="000000"/>
          <w:kern w:val="0"/>
          <w:sz w:val="19"/>
          <w:szCs w:val="19"/>
        </w:rPr>
      </w:pPr>
      <w:r w:rsidRPr="002A5111">
        <w:rPr>
          <w:rFonts w:ascii="HY신명조" w:eastAsia="HY신명조" w:hAnsi="HyhwpEQ" w:cs="굴림"/>
          <w:color w:val="000000"/>
          <w:kern w:val="0"/>
          <w:sz w:val="19"/>
          <w:szCs w:val="19"/>
        </w:rPr>
        <w:t>(SEMINAR ON PHILOSOPHY OF RELIGION)</w:t>
      </w:r>
    </w:p>
    <w:p w:rsidR="00EB53D6" w:rsidRPr="002A5111" w:rsidRDefault="00EB53D6" w:rsidP="002A5111">
      <w:pPr>
        <w:widowControl/>
        <w:wordWrap/>
        <w:autoSpaceDE/>
        <w:autoSpaceDN/>
        <w:snapToGrid w:val="0"/>
        <w:spacing w:line="300" w:lineRule="atLeast"/>
        <w:rPr>
          <w:rFonts w:ascii="HY신명조" w:eastAsia="HY신명조" w:hAnsi="HyhwpEQ" w:cs="굴림"/>
          <w:color w:val="000000"/>
          <w:kern w:val="0"/>
          <w:sz w:val="19"/>
          <w:szCs w:val="19"/>
        </w:rPr>
      </w:pPr>
      <w:r w:rsidRPr="002A5111">
        <w:rPr>
          <w:rFonts w:ascii="HY신명조" w:eastAsia="HY신명조" w:hAnsi="HyhwpEQ" w:cs="굴림"/>
          <w:color w:val="000000"/>
          <w:kern w:val="0"/>
          <w:sz w:val="19"/>
          <w:szCs w:val="19"/>
        </w:rPr>
        <w:t>In order to philosophically understand the essence of religion, this seminar on Philosphy of Religion treats the religion or religious study with its definition, scope, relationship with theology and philosophy of religion, proofs of the existence of God, free-will, immortality of the soul, origin of good and devil, revelation and faith, relations with ethics and morality, and the methodology required in Philosophy of Religion.</w:t>
      </w:r>
    </w:p>
    <w:p w:rsidR="00EB53D6" w:rsidRPr="002A5111" w:rsidRDefault="00EB53D6" w:rsidP="002A5111">
      <w:pPr>
        <w:widowControl/>
        <w:wordWrap/>
        <w:autoSpaceDE/>
        <w:autoSpaceDN/>
        <w:snapToGrid w:val="0"/>
        <w:spacing w:line="300" w:lineRule="atLeast"/>
        <w:rPr>
          <w:rFonts w:ascii="HY신명조" w:eastAsia="HY신명조" w:hAnsi="HyhwpEQ" w:cs="굴림"/>
          <w:color w:val="000000"/>
          <w:kern w:val="0"/>
          <w:sz w:val="19"/>
          <w:szCs w:val="19"/>
        </w:rPr>
      </w:pPr>
    </w:p>
    <w:p w:rsidR="00EB53D6" w:rsidRPr="003B1905" w:rsidRDefault="00EB53D6" w:rsidP="002A5111">
      <w:pPr>
        <w:widowControl/>
        <w:wordWrap/>
        <w:autoSpaceDE/>
        <w:autoSpaceDN/>
        <w:snapToGrid w:val="0"/>
        <w:spacing w:line="300" w:lineRule="atLeast"/>
        <w:rPr>
          <w:rFonts w:ascii="바탕" w:eastAsia="바탕" w:hAnsi="바탕" w:cs="바탕"/>
          <w:color w:val="000000"/>
          <w:kern w:val="0"/>
          <w:szCs w:val="20"/>
        </w:rPr>
      </w:pPr>
      <w:r w:rsidRPr="002A5111">
        <w:rPr>
          <w:rFonts w:ascii="HY태고딕" w:eastAsia="HY태고딕" w:hAnsi="HY태고딕" w:cs="굴림" w:hint="eastAsia"/>
          <w:color w:val="000000"/>
          <w:kern w:val="0"/>
          <w:szCs w:val="20"/>
        </w:rPr>
        <w:t>중국철학연구</w:t>
      </w:r>
      <w:r>
        <w:rPr>
          <w:rFonts w:ascii="바탕" w:eastAsia="바탕" w:hAnsi="바탕" w:cs="바탕"/>
          <w:color w:val="000000"/>
          <w:kern w:val="0"/>
          <w:sz w:val="19"/>
          <w:szCs w:val="19"/>
        </w:rPr>
        <w:t xml:space="preserve"> 3 credit</w:t>
      </w:r>
    </w:p>
    <w:p w:rsidR="00EB53D6" w:rsidRPr="002A5111" w:rsidRDefault="00EB53D6" w:rsidP="002A5111">
      <w:pPr>
        <w:widowControl/>
        <w:wordWrap/>
        <w:autoSpaceDE/>
        <w:autoSpaceDN/>
        <w:snapToGrid w:val="0"/>
        <w:spacing w:line="300" w:lineRule="atLeast"/>
        <w:rPr>
          <w:rFonts w:ascii="HY신명조" w:eastAsia="HY신명조" w:hAnsi="HyhwpEQ" w:cs="굴림"/>
          <w:color w:val="000000"/>
          <w:kern w:val="0"/>
          <w:sz w:val="19"/>
          <w:szCs w:val="19"/>
        </w:rPr>
      </w:pPr>
      <w:r w:rsidRPr="002A5111">
        <w:rPr>
          <w:rFonts w:ascii="HY신명조" w:eastAsia="HY신명조" w:hAnsi="HyhwpEQ" w:cs="굴림"/>
          <w:color w:val="000000"/>
          <w:kern w:val="0"/>
          <w:sz w:val="19"/>
          <w:szCs w:val="19"/>
        </w:rPr>
        <w:t>(STUDIES IN CHINESE PHILOSOPHY)</w:t>
      </w:r>
    </w:p>
    <w:p w:rsidR="00EB53D6" w:rsidRPr="002A5111" w:rsidRDefault="00EB53D6" w:rsidP="002A5111">
      <w:pPr>
        <w:widowControl/>
        <w:wordWrap/>
        <w:autoSpaceDE/>
        <w:autoSpaceDN/>
        <w:snapToGrid w:val="0"/>
        <w:spacing w:line="300" w:lineRule="atLeast"/>
        <w:rPr>
          <w:rFonts w:ascii="HY신명조" w:eastAsia="HY신명조" w:hAnsi="HyhwpEQ" w:cs="굴림"/>
          <w:color w:val="000000"/>
          <w:kern w:val="0"/>
          <w:sz w:val="19"/>
          <w:szCs w:val="19"/>
        </w:rPr>
      </w:pPr>
      <w:r w:rsidRPr="002A5111">
        <w:rPr>
          <w:rFonts w:ascii="HY신명조" w:eastAsia="HY신명조" w:hAnsi="HyhwpEQ" w:cs="굴림"/>
          <w:color w:val="000000"/>
          <w:kern w:val="0"/>
          <w:sz w:val="19"/>
          <w:szCs w:val="19"/>
        </w:rPr>
        <w:t>This debating seminar chooses the subjects from the essential problems, schools and philosophers in Chinese philosophy through its long historical development, so as to gain some essential point of view necessary for studying Chinese philosophy. Especially, for Confucius philosophy the subjects will be those in the texts best representing Pre-Chin, Song-Ming Confucianism or Classics study; for Taoism those revealing the basic issues and materials in primitive or original Taoism.</w:t>
      </w:r>
    </w:p>
    <w:p w:rsidR="00EB53D6" w:rsidRPr="002A5111" w:rsidRDefault="00EB53D6" w:rsidP="002A5111">
      <w:pPr>
        <w:widowControl/>
        <w:wordWrap/>
        <w:autoSpaceDE/>
        <w:autoSpaceDN/>
        <w:snapToGrid w:val="0"/>
        <w:spacing w:line="300" w:lineRule="atLeast"/>
        <w:rPr>
          <w:rFonts w:ascii="HY신명조" w:eastAsia="HY신명조" w:hAnsi="HyhwpEQ" w:cs="굴림"/>
          <w:color w:val="000000"/>
          <w:kern w:val="0"/>
          <w:sz w:val="19"/>
          <w:szCs w:val="19"/>
        </w:rPr>
      </w:pPr>
    </w:p>
    <w:p w:rsidR="00EB53D6" w:rsidRPr="003B1905" w:rsidRDefault="00EB53D6" w:rsidP="002A5111">
      <w:pPr>
        <w:widowControl/>
        <w:wordWrap/>
        <w:autoSpaceDE/>
        <w:autoSpaceDN/>
        <w:snapToGrid w:val="0"/>
        <w:spacing w:line="300" w:lineRule="atLeast"/>
        <w:rPr>
          <w:rFonts w:ascii="바탕" w:eastAsia="바탕" w:hAnsi="바탕" w:cs="바탕"/>
          <w:color w:val="000000"/>
          <w:kern w:val="0"/>
          <w:szCs w:val="20"/>
        </w:rPr>
      </w:pPr>
      <w:r w:rsidRPr="002A5111">
        <w:rPr>
          <w:rFonts w:ascii="HY태고딕" w:eastAsia="HY태고딕" w:hAnsi="HY태고딕" w:cs="굴림" w:hint="eastAsia"/>
          <w:color w:val="000000"/>
          <w:kern w:val="0"/>
          <w:szCs w:val="20"/>
        </w:rPr>
        <w:t>한국철학연구</w:t>
      </w:r>
      <w:r>
        <w:rPr>
          <w:rFonts w:ascii="바탕" w:eastAsia="바탕" w:hAnsi="바탕" w:cs="바탕"/>
          <w:color w:val="000000"/>
          <w:kern w:val="0"/>
          <w:sz w:val="19"/>
          <w:szCs w:val="19"/>
        </w:rPr>
        <w:t xml:space="preserve">  3 credit</w:t>
      </w:r>
    </w:p>
    <w:p w:rsidR="00EB53D6" w:rsidRPr="002A5111" w:rsidRDefault="00EB53D6" w:rsidP="002A5111">
      <w:pPr>
        <w:widowControl/>
        <w:wordWrap/>
        <w:autoSpaceDE/>
        <w:autoSpaceDN/>
        <w:snapToGrid w:val="0"/>
        <w:spacing w:line="300" w:lineRule="atLeast"/>
        <w:rPr>
          <w:rFonts w:ascii="HY신명조" w:eastAsia="HY신명조" w:hAnsi="HyhwpEQ" w:cs="굴림"/>
          <w:color w:val="000000"/>
          <w:kern w:val="0"/>
          <w:sz w:val="19"/>
          <w:szCs w:val="19"/>
        </w:rPr>
      </w:pPr>
      <w:r w:rsidRPr="002A5111">
        <w:rPr>
          <w:rFonts w:ascii="HY신명조" w:eastAsia="HY신명조" w:hAnsi="HyhwpEQ" w:cs="굴림"/>
          <w:color w:val="000000"/>
          <w:kern w:val="0"/>
          <w:sz w:val="19"/>
          <w:szCs w:val="19"/>
        </w:rPr>
        <w:t>(STUDIES IN KOREAN PHILOSOPHY)</w:t>
      </w:r>
    </w:p>
    <w:p w:rsidR="00EB53D6" w:rsidRPr="002A5111" w:rsidRDefault="00EB53D6" w:rsidP="002A5111">
      <w:pPr>
        <w:widowControl/>
        <w:wordWrap/>
        <w:autoSpaceDE/>
        <w:autoSpaceDN/>
        <w:snapToGrid w:val="0"/>
        <w:spacing w:line="300" w:lineRule="atLeast"/>
        <w:rPr>
          <w:rFonts w:ascii="HY신명조" w:eastAsia="HY신명조" w:hAnsi="HyhwpEQ" w:cs="굴림"/>
          <w:color w:val="000000"/>
          <w:kern w:val="0"/>
          <w:sz w:val="19"/>
          <w:szCs w:val="19"/>
        </w:rPr>
      </w:pPr>
    </w:p>
    <w:p w:rsidR="00EB53D6" w:rsidRPr="003B1905" w:rsidRDefault="00EB53D6" w:rsidP="002A5111">
      <w:pPr>
        <w:widowControl/>
        <w:wordWrap/>
        <w:autoSpaceDE/>
        <w:autoSpaceDN/>
        <w:snapToGrid w:val="0"/>
        <w:spacing w:line="300" w:lineRule="atLeast"/>
        <w:rPr>
          <w:rFonts w:ascii="바탕" w:eastAsia="바탕" w:hAnsi="바탕" w:cs="바탕"/>
          <w:color w:val="000000"/>
          <w:kern w:val="0"/>
          <w:szCs w:val="20"/>
        </w:rPr>
      </w:pPr>
      <w:r w:rsidRPr="002A5111">
        <w:rPr>
          <w:rFonts w:ascii="HY태고딕" w:eastAsia="HY태고딕" w:hAnsi="HY태고딕" w:cs="굴림" w:hint="eastAsia"/>
          <w:color w:val="000000"/>
          <w:kern w:val="0"/>
          <w:szCs w:val="20"/>
        </w:rPr>
        <w:t>형이상학연구</w:t>
      </w:r>
      <w:r>
        <w:rPr>
          <w:rFonts w:ascii="바탕" w:eastAsia="바탕" w:hAnsi="바탕" w:cs="바탕"/>
          <w:color w:val="000000"/>
          <w:kern w:val="0"/>
          <w:sz w:val="19"/>
          <w:szCs w:val="19"/>
        </w:rPr>
        <w:t xml:space="preserve"> 3 credit</w:t>
      </w:r>
    </w:p>
    <w:p w:rsidR="00EB53D6" w:rsidRPr="002A5111" w:rsidRDefault="00EB53D6" w:rsidP="002A5111">
      <w:pPr>
        <w:widowControl/>
        <w:wordWrap/>
        <w:autoSpaceDE/>
        <w:autoSpaceDN/>
        <w:snapToGrid w:val="0"/>
        <w:spacing w:line="300" w:lineRule="atLeast"/>
        <w:rPr>
          <w:rFonts w:ascii="HY신명조" w:eastAsia="HY신명조" w:hAnsi="HyhwpEQ" w:cs="굴림"/>
          <w:color w:val="000000"/>
          <w:kern w:val="0"/>
          <w:sz w:val="19"/>
          <w:szCs w:val="19"/>
        </w:rPr>
      </w:pPr>
      <w:r w:rsidRPr="002A5111">
        <w:rPr>
          <w:rFonts w:ascii="HY신명조" w:eastAsia="HY신명조" w:hAnsi="HyhwpEQ" w:cs="굴림"/>
          <w:color w:val="000000"/>
          <w:kern w:val="0"/>
          <w:sz w:val="19"/>
          <w:szCs w:val="19"/>
        </w:rPr>
        <w:t>(STUDIES IN SPECIAL METAPHYSICS)</w:t>
      </w:r>
    </w:p>
    <w:p w:rsidR="00EB53D6" w:rsidRPr="002A5111" w:rsidRDefault="00EB53D6" w:rsidP="002A5111">
      <w:pPr>
        <w:widowControl/>
        <w:wordWrap/>
        <w:autoSpaceDE/>
        <w:autoSpaceDN/>
        <w:snapToGrid w:val="0"/>
        <w:spacing w:line="300" w:lineRule="atLeast"/>
        <w:rPr>
          <w:rFonts w:ascii="HY신명조" w:eastAsia="HY신명조" w:hAnsi="HyhwpEQ" w:cs="굴림"/>
          <w:color w:val="000000"/>
          <w:kern w:val="0"/>
          <w:sz w:val="19"/>
          <w:szCs w:val="19"/>
        </w:rPr>
      </w:pPr>
      <w:r w:rsidRPr="002A5111">
        <w:rPr>
          <w:rFonts w:ascii="HY신명조" w:eastAsia="HY신명조" w:hAnsi="HyhwpEQ" w:cs="굴림"/>
          <w:color w:val="000000"/>
          <w:kern w:val="0"/>
          <w:sz w:val="19"/>
          <w:szCs w:val="19"/>
        </w:rPr>
        <w:t>This course tries to make the students, through analyzing the original texts, familiar with the issues and problems of metaphysics, such as whether the universe is finite or infinite, whether our will is free or predetermined, whether our souls are mortal or immortal, what causal connections the mind-body relation has, and various theories about God including the proofs of the existence of God.</w:t>
      </w:r>
    </w:p>
    <w:p w:rsidR="00EB53D6" w:rsidRPr="002A5111" w:rsidRDefault="00EB53D6" w:rsidP="002A5111">
      <w:pPr>
        <w:widowControl/>
        <w:wordWrap/>
        <w:autoSpaceDE/>
        <w:autoSpaceDN/>
        <w:snapToGrid w:val="0"/>
        <w:spacing w:line="300" w:lineRule="atLeast"/>
        <w:rPr>
          <w:rFonts w:ascii="HY신명조" w:eastAsia="HY신명조" w:hAnsi="HyhwpEQ" w:cs="굴림"/>
          <w:color w:val="000000"/>
          <w:kern w:val="0"/>
          <w:sz w:val="19"/>
          <w:szCs w:val="19"/>
        </w:rPr>
      </w:pPr>
    </w:p>
    <w:p w:rsidR="00EB53D6" w:rsidRPr="002A5111" w:rsidRDefault="00EB53D6" w:rsidP="002A5111">
      <w:pPr>
        <w:widowControl/>
        <w:wordWrap/>
        <w:autoSpaceDE/>
        <w:autoSpaceDN/>
        <w:snapToGrid w:val="0"/>
        <w:spacing w:line="300" w:lineRule="atLeast"/>
        <w:rPr>
          <w:rFonts w:ascii="HY태고딕" w:eastAsia="HY태고딕" w:hAnsi="HY태고딕" w:cs="굴림"/>
          <w:color w:val="000000"/>
          <w:kern w:val="0"/>
          <w:sz w:val="21"/>
          <w:szCs w:val="21"/>
        </w:rPr>
      </w:pPr>
      <w:r w:rsidRPr="002A5111">
        <w:rPr>
          <w:rFonts w:ascii="HY태고딕" w:eastAsia="HY태고딕" w:hAnsi="HY태고딕" w:cs="굴림" w:hint="eastAsia"/>
          <w:color w:val="000000"/>
          <w:kern w:val="0"/>
          <w:sz w:val="21"/>
          <w:szCs w:val="21"/>
        </w:rPr>
        <w:t>■</w:t>
      </w:r>
      <w:r w:rsidRPr="002A5111">
        <w:rPr>
          <w:rFonts w:ascii="HY태고딕" w:eastAsia="HY태고딕" w:hAnsi="HY태고딕" w:cs="굴림"/>
          <w:color w:val="000000"/>
          <w:kern w:val="0"/>
          <w:sz w:val="21"/>
          <w:szCs w:val="21"/>
        </w:rPr>
        <w:t xml:space="preserve"> </w:t>
      </w:r>
      <w:r w:rsidRPr="002A5111">
        <w:rPr>
          <w:rFonts w:ascii="HY태고딕" w:eastAsia="HY태고딕" w:hAnsi="HY태고딕" w:cs="굴림" w:hint="eastAsia"/>
          <w:color w:val="000000"/>
          <w:kern w:val="0"/>
          <w:sz w:val="21"/>
          <w:szCs w:val="21"/>
        </w:rPr>
        <w:t>전공</w:t>
      </w:r>
      <w:r w:rsidRPr="002A5111">
        <w:rPr>
          <w:rFonts w:ascii="HY태고딕" w:eastAsia="HY태고딕" w:hAnsi="HY태고딕" w:cs="굴림"/>
          <w:color w:val="000000"/>
          <w:kern w:val="0"/>
          <w:sz w:val="21"/>
          <w:szCs w:val="21"/>
        </w:rPr>
        <w:t xml:space="preserve"> </w:t>
      </w:r>
      <w:r>
        <w:rPr>
          <w:rFonts w:ascii="HY태고딕" w:eastAsia="HY태고딕" w:hAnsi="HY태고딕" w:cs="굴림"/>
          <w:color w:val="000000"/>
          <w:kern w:val="0"/>
          <w:sz w:val="21"/>
          <w:szCs w:val="21"/>
        </w:rPr>
        <w:t>(Major Courses)</w:t>
      </w:r>
    </w:p>
    <w:p w:rsidR="00EB53D6" w:rsidRPr="002A5111" w:rsidRDefault="00EB53D6" w:rsidP="002A5111">
      <w:pPr>
        <w:widowControl/>
        <w:wordWrap/>
        <w:autoSpaceDE/>
        <w:autoSpaceDN/>
        <w:snapToGrid w:val="0"/>
        <w:spacing w:line="300" w:lineRule="atLeast"/>
        <w:rPr>
          <w:rFonts w:ascii="HY신명조" w:eastAsia="HY신명조" w:hAnsi="HyhwpEQ" w:cs="굴림"/>
          <w:color w:val="000000"/>
          <w:kern w:val="0"/>
          <w:sz w:val="19"/>
          <w:szCs w:val="19"/>
        </w:rPr>
      </w:pPr>
    </w:p>
    <w:p w:rsidR="00EB53D6" w:rsidRPr="003B1905" w:rsidRDefault="00EB53D6" w:rsidP="002A5111">
      <w:pPr>
        <w:widowControl/>
        <w:wordWrap/>
        <w:autoSpaceDE/>
        <w:autoSpaceDN/>
        <w:snapToGrid w:val="0"/>
        <w:spacing w:line="300" w:lineRule="atLeast"/>
        <w:rPr>
          <w:rFonts w:ascii="바탕" w:eastAsia="바탕" w:hAnsi="바탕" w:cs="바탕"/>
          <w:color w:val="000000"/>
          <w:kern w:val="0"/>
          <w:szCs w:val="20"/>
        </w:rPr>
      </w:pPr>
      <w:r w:rsidRPr="002A5111">
        <w:rPr>
          <w:rFonts w:ascii="HY태고딕" w:eastAsia="HY태고딕" w:hAnsi="HY태고딕" w:cs="굴림" w:hint="eastAsia"/>
          <w:color w:val="000000"/>
          <w:kern w:val="0"/>
          <w:szCs w:val="20"/>
        </w:rPr>
        <w:t>개별연구</w:t>
      </w:r>
      <w:r w:rsidRPr="002A5111">
        <w:rPr>
          <w:rFonts w:ascii="HY태고딕" w:eastAsia="HY태고딕" w:hAnsi="HY태고딕" w:cs="굴림"/>
          <w:color w:val="000000"/>
          <w:kern w:val="0"/>
          <w:szCs w:val="20"/>
        </w:rPr>
        <w:t>(1)</w:t>
      </w:r>
      <w:r>
        <w:rPr>
          <w:rFonts w:ascii="바탕" w:eastAsia="바탕" w:hAnsi="바탕" w:cs="바탕"/>
          <w:color w:val="000000"/>
          <w:kern w:val="0"/>
          <w:sz w:val="19"/>
          <w:szCs w:val="19"/>
        </w:rPr>
        <w:t xml:space="preserve"> 3 credit</w:t>
      </w:r>
    </w:p>
    <w:p w:rsidR="00EB53D6" w:rsidRPr="002A5111" w:rsidRDefault="00EB53D6" w:rsidP="002A5111">
      <w:pPr>
        <w:widowControl/>
        <w:wordWrap/>
        <w:autoSpaceDE/>
        <w:autoSpaceDN/>
        <w:snapToGrid w:val="0"/>
        <w:spacing w:line="300" w:lineRule="atLeast"/>
        <w:rPr>
          <w:rFonts w:ascii="HY신명조" w:eastAsia="HY신명조" w:hAnsi="HyhwpEQ" w:cs="굴림"/>
          <w:color w:val="000000"/>
          <w:kern w:val="0"/>
          <w:sz w:val="19"/>
          <w:szCs w:val="19"/>
        </w:rPr>
      </w:pPr>
      <w:r w:rsidRPr="002A5111">
        <w:rPr>
          <w:rFonts w:ascii="HY신명조" w:eastAsia="HY신명조" w:hAnsi="HyhwpEQ" w:cs="굴림"/>
          <w:color w:val="000000"/>
          <w:kern w:val="0"/>
          <w:sz w:val="19"/>
          <w:szCs w:val="19"/>
        </w:rPr>
        <w:t>(INDEPENDENT STUDY (1))</w:t>
      </w:r>
    </w:p>
    <w:p w:rsidR="00EB53D6" w:rsidRPr="003B1905" w:rsidRDefault="00EB53D6" w:rsidP="002A5111">
      <w:pPr>
        <w:widowControl/>
        <w:wordWrap/>
        <w:autoSpaceDE/>
        <w:autoSpaceDN/>
        <w:snapToGrid w:val="0"/>
        <w:spacing w:line="300" w:lineRule="atLeast"/>
        <w:rPr>
          <w:rFonts w:ascii="바탕" w:eastAsia="바탕" w:hAnsi="바탕" w:cs="바탕"/>
          <w:color w:val="000000"/>
          <w:kern w:val="0"/>
          <w:szCs w:val="20"/>
        </w:rPr>
      </w:pPr>
      <w:r w:rsidRPr="002A5111">
        <w:rPr>
          <w:rFonts w:ascii="HY태고딕" w:eastAsia="HY태고딕" w:hAnsi="HY태고딕" w:cs="굴림" w:hint="eastAsia"/>
          <w:color w:val="000000"/>
          <w:kern w:val="0"/>
          <w:szCs w:val="20"/>
        </w:rPr>
        <w:t>개별연구</w:t>
      </w:r>
      <w:r w:rsidRPr="002A5111">
        <w:rPr>
          <w:rFonts w:ascii="HY태고딕" w:eastAsia="HY태고딕" w:hAnsi="HY태고딕" w:cs="굴림"/>
          <w:color w:val="000000"/>
          <w:kern w:val="0"/>
          <w:szCs w:val="20"/>
        </w:rPr>
        <w:t>(2)</w:t>
      </w:r>
      <w:r>
        <w:rPr>
          <w:rFonts w:ascii="바탕" w:eastAsia="바탕" w:hAnsi="바탕" w:cs="바탕"/>
          <w:color w:val="000000"/>
          <w:kern w:val="0"/>
          <w:sz w:val="19"/>
          <w:szCs w:val="19"/>
        </w:rPr>
        <w:t xml:space="preserve"> 3 credit</w:t>
      </w:r>
    </w:p>
    <w:p w:rsidR="00EB53D6" w:rsidRPr="002A5111" w:rsidRDefault="00EB53D6" w:rsidP="002A5111">
      <w:pPr>
        <w:widowControl/>
        <w:wordWrap/>
        <w:autoSpaceDE/>
        <w:autoSpaceDN/>
        <w:snapToGrid w:val="0"/>
        <w:spacing w:line="300" w:lineRule="atLeast"/>
        <w:rPr>
          <w:rFonts w:ascii="HY신명조" w:eastAsia="HY신명조" w:hAnsi="HyhwpEQ" w:cs="굴림"/>
          <w:color w:val="000000"/>
          <w:kern w:val="0"/>
          <w:sz w:val="19"/>
          <w:szCs w:val="19"/>
        </w:rPr>
      </w:pPr>
      <w:r w:rsidRPr="002A5111">
        <w:rPr>
          <w:rFonts w:ascii="HY신명조" w:eastAsia="HY신명조" w:hAnsi="HyhwpEQ" w:cs="굴림"/>
          <w:color w:val="000000"/>
          <w:kern w:val="0"/>
          <w:sz w:val="19"/>
          <w:szCs w:val="19"/>
        </w:rPr>
        <w:t>(INDEPENDENT STUDY (2))</w:t>
      </w:r>
    </w:p>
    <w:p w:rsidR="00EB53D6" w:rsidRPr="003B1905" w:rsidRDefault="00EB53D6" w:rsidP="002A5111">
      <w:pPr>
        <w:widowControl/>
        <w:wordWrap/>
        <w:autoSpaceDE/>
        <w:autoSpaceDN/>
        <w:snapToGrid w:val="0"/>
        <w:spacing w:line="300" w:lineRule="atLeast"/>
        <w:rPr>
          <w:rFonts w:ascii="바탕" w:eastAsia="바탕" w:hAnsi="바탕" w:cs="바탕"/>
          <w:color w:val="000000"/>
          <w:kern w:val="0"/>
          <w:szCs w:val="20"/>
        </w:rPr>
      </w:pPr>
      <w:r w:rsidRPr="002A5111">
        <w:rPr>
          <w:rFonts w:ascii="HY태고딕" w:eastAsia="HY태고딕" w:hAnsi="HY태고딕" w:cs="굴림" w:hint="eastAsia"/>
          <w:color w:val="000000"/>
          <w:kern w:val="0"/>
          <w:szCs w:val="20"/>
        </w:rPr>
        <w:t>철학과세미나</w:t>
      </w:r>
      <w:r>
        <w:rPr>
          <w:rFonts w:ascii="바탕" w:eastAsia="바탕" w:hAnsi="바탕" w:cs="바탕"/>
          <w:color w:val="000000"/>
          <w:kern w:val="0"/>
          <w:sz w:val="19"/>
          <w:szCs w:val="19"/>
        </w:rPr>
        <w:t xml:space="preserve"> 1 credit</w:t>
      </w:r>
    </w:p>
    <w:p w:rsidR="00EB53D6" w:rsidRPr="002A5111" w:rsidRDefault="00EB53D6" w:rsidP="002A5111">
      <w:pPr>
        <w:widowControl/>
        <w:wordWrap/>
        <w:autoSpaceDE/>
        <w:autoSpaceDN/>
        <w:snapToGrid w:val="0"/>
        <w:spacing w:line="300" w:lineRule="atLeast"/>
        <w:rPr>
          <w:rFonts w:ascii="HY신명조" w:eastAsia="HY신명조" w:hAnsi="HyhwpEQ" w:cs="굴림"/>
          <w:color w:val="000000"/>
          <w:kern w:val="0"/>
          <w:sz w:val="19"/>
          <w:szCs w:val="19"/>
        </w:rPr>
      </w:pPr>
      <w:r w:rsidRPr="002A5111">
        <w:rPr>
          <w:rFonts w:ascii="HY신명조" w:eastAsia="HY신명조" w:hAnsi="HyhwpEQ" w:cs="굴림"/>
          <w:color w:val="000000"/>
          <w:kern w:val="0"/>
          <w:sz w:val="19"/>
          <w:szCs w:val="19"/>
        </w:rPr>
        <w:t>(ADVENCED SEMINAR FOR PHILOSOPHICAL TOPICS)</w:t>
      </w:r>
    </w:p>
    <w:p w:rsidR="00EB53D6" w:rsidRPr="002A5111" w:rsidRDefault="00EB53D6" w:rsidP="002A5111">
      <w:pPr>
        <w:widowControl/>
        <w:wordWrap/>
        <w:autoSpaceDE/>
        <w:autoSpaceDN/>
        <w:snapToGrid w:val="0"/>
        <w:spacing w:line="300" w:lineRule="atLeast"/>
        <w:rPr>
          <w:rFonts w:ascii="HY신명조" w:eastAsia="HY신명조" w:hAnsi="HyhwpEQ" w:cs="굴림"/>
          <w:color w:val="000000"/>
          <w:kern w:val="0"/>
          <w:sz w:val="19"/>
          <w:szCs w:val="19"/>
        </w:rPr>
      </w:pPr>
    </w:p>
    <w:p w:rsidR="00EB53D6" w:rsidRPr="002A5111" w:rsidRDefault="00EB53D6" w:rsidP="002A5111">
      <w:pPr>
        <w:widowControl/>
        <w:wordWrap/>
        <w:autoSpaceDE/>
        <w:autoSpaceDN/>
        <w:snapToGrid w:val="0"/>
        <w:spacing w:line="300" w:lineRule="atLeast"/>
        <w:rPr>
          <w:rFonts w:ascii="HY태고딕" w:eastAsia="HY태고딕" w:hAnsi="HY태고딕" w:cs="굴림"/>
          <w:color w:val="000000"/>
          <w:kern w:val="0"/>
          <w:sz w:val="21"/>
          <w:szCs w:val="21"/>
        </w:rPr>
      </w:pPr>
      <w:r w:rsidRPr="002A5111">
        <w:rPr>
          <w:rFonts w:ascii="HY태고딕" w:eastAsia="HY태고딕" w:hAnsi="HY태고딕" w:cs="굴림" w:hint="eastAsia"/>
          <w:color w:val="000000"/>
          <w:kern w:val="0"/>
          <w:sz w:val="21"/>
          <w:szCs w:val="21"/>
        </w:rPr>
        <w:t>■</w:t>
      </w:r>
      <w:r w:rsidRPr="002A5111">
        <w:rPr>
          <w:rFonts w:ascii="HY태고딕" w:eastAsia="HY태고딕" w:hAnsi="HY태고딕" w:cs="굴림"/>
          <w:color w:val="000000"/>
          <w:kern w:val="0"/>
          <w:sz w:val="21"/>
          <w:szCs w:val="21"/>
        </w:rPr>
        <w:t xml:space="preserve"> </w:t>
      </w:r>
      <w:r w:rsidRPr="002A5111">
        <w:rPr>
          <w:rFonts w:ascii="HY태고딕" w:eastAsia="HY태고딕" w:hAnsi="HY태고딕" w:cs="굴림" w:hint="eastAsia"/>
          <w:color w:val="000000"/>
          <w:kern w:val="0"/>
          <w:sz w:val="21"/>
          <w:szCs w:val="21"/>
        </w:rPr>
        <w:t>동양철학전공</w:t>
      </w:r>
      <w:r w:rsidRPr="002A5111">
        <w:rPr>
          <w:rFonts w:ascii="HY태고딕" w:eastAsia="HY태고딕" w:hAnsi="HY태고딕" w:cs="굴림"/>
          <w:color w:val="000000"/>
          <w:kern w:val="0"/>
          <w:sz w:val="21"/>
          <w:szCs w:val="21"/>
        </w:rPr>
        <w:t>(EASTERN PHILOSOPHY MAJOR)</w:t>
      </w:r>
    </w:p>
    <w:p w:rsidR="00EB53D6" w:rsidRPr="002A5111" w:rsidRDefault="00EB53D6" w:rsidP="002A5111">
      <w:pPr>
        <w:widowControl/>
        <w:wordWrap/>
        <w:autoSpaceDE/>
        <w:autoSpaceDN/>
        <w:snapToGrid w:val="0"/>
        <w:spacing w:line="300" w:lineRule="atLeast"/>
        <w:rPr>
          <w:rFonts w:ascii="HY신명조" w:eastAsia="HY신명조" w:hAnsi="HyhwpEQ" w:cs="굴림"/>
          <w:color w:val="000000"/>
          <w:kern w:val="0"/>
          <w:sz w:val="19"/>
          <w:szCs w:val="19"/>
        </w:rPr>
      </w:pPr>
    </w:p>
    <w:p w:rsidR="00EB53D6" w:rsidRPr="003B1905" w:rsidRDefault="00EB53D6" w:rsidP="002A5111">
      <w:pPr>
        <w:widowControl/>
        <w:wordWrap/>
        <w:autoSpaceDE/>
        <w:autoSpaceDN/>
        <w:snapToGrid w:val="0"/>
        <w:spacing w:line="300" w:lineRule="atLeast"/>
        <w:rPr>
          <w:rFonts w:ascii="바탕" w:eastAsia="바탕" w:hAnsi="바탕" w:cs="바탕"/>
          <w:color w:val="000000"/>
          <w:kern w:val="0"/>
          <w:szCs w:val="20"/>
        </w:rPr>
      </w:pPr>
      <w:r w:rsidRPr="002A5111">
        <w:rPr>
          <w:rFonts w:ascii="HY태고딕" w:eastAsia="HY태고딕" w:hAnsi="HY태고딕" w:cs="굴림" w:hint="eastAsia"/>
          <w:color w:val="000000"/>
          <w:kern w:val="0"/>
          <w:szCs w:val="20"/>
        </w:rPr>
        <w:lastRenderedPageBreak/>
        <w:t>동아시아사상비교연구</w:t>
      </w:r>
      <w:r>
        <w:rPr>
          <w:rFonts w:ascii="바탕" w:eastAsia="바탕" w:hAnsi="바탕" w:cs="바탕"/>
          <w:color w:val="000000"/>
          <w:kern w:val="0"/>
          <w:sz w:val="19"/>
          <w:szCs w:val="19"/>
        </w:rPr>
        <w:t xml:space="preserve"> 3 credit</w:t>
      </w:r>
    </w:p>
    <w:p w:rsidR="00EB53D6" w:rsidRPr="002A5111" w:rsidRDefault="00EB53D6" w:rsidP="002A5111">
      <w:pPr>
        <w:widowControl/>
        <w:wordWrap/>
        <w:autoSpaceDE/>
        <w:autoSpaceDN/>
        <w:snapToGrid w:val="0"/>
        <w:spacing w:line="300" w:lineRule="atLeast"/>
        <w:rPr>
          <w:rFonts w:ascii="HY신명조" w:eastAsia="HY신명조" w:hAnsi="HyhwpEQ" w:cs="굴림"/>
          <w:color w:val="000000"/>
          <w:kern w:val="0"/>
          <w:sz w:val="19"/>
          <w:szCs w:val="19"/>
        </w:rPr>
      </w:pPr>
      <w:r w:rsidRPr="002A5111">
        <w:rPr>
          <w:rFonts w:ascii="HY신명조" w:eastAsia="HY신명조" w:hAnsi="HyhwpEQ" w:cs="굴림"/>
          <w:color w:val="000000"/>
          <w:kern w:val="0"/>
          <w:sz w:val="19"/>
          <w:szCs w:val="19"/>
        </w:rPr>
        <w:t>(A COMPARATIVE STUDY OF EAST ASIAN THOUGHTS)</w:t>
      </w:r>
    </w:p>
    <w:p w:rsidR="00EB53D6" w:rsidRPr="002A5111" w:rsidRDefault="00EB53D6" w:rsidP="002A5111">
      <w:pPr>
        <w:widowControl/>
        <w:wordWrap/>
        <w:autoSpaceDE/>
        <w:autoSpaceDN/>
        <w:snapToGrid w:val="0"/>
        <w:spacing w:line="300" w:lineRule="atLeast"/>
        <w:rPr>
          <w:rFonts w:ascii="HY신명조" w:eastAsia="HY신명조" w:hAnsi="HyhwpEQ" w:cs="굴림"/>
          <w:color w:val="000000"/>
          <w:kern w:val="0"/>
          <w:sz w:val="19"/>
          <w:szCs w:val="19"/>
        </w:rPr>
      </w:pPr>
      <w:r w:rsidRPr="002A5111">
        <w:rPr>
          <w:rFonts w:ascii="HY신명조" w:eastAsia="HY신명조" w:hAnsi="HyhwpEQ" w:cs="굴림"/>
          <w:color w:val="000000"/>
          <w:kern w:val="0"/>
          <w:sz w:val="19"/>
          <w:szCs w:val="19"/>
        </w:rPr>
        <w:t xml:space="preserve">This course studies the comparison among East Asian countries, namely, </w:t>
      </w:r>
      <w:smartTag w:uri="urn:schemas-microsoft-com:office:smarttags" w:element="country-region">
        <w:r w:rsidRPr="002A5111">
          <w:rPr>
            <w:rFonts w:ascii="HY신명조" w:eastAsia="HY신명조" w:hAnsi="HyhwpEQ" w:cs="굴림"/>
            <w:color w:val="000000"/>
            <w:kern w:val="0"/>
            <w:sz w:val="19"/>
            <w:szCs w:val="19"/>
          </w:rPr>
          <w:t>Korea</w:t>
        </w:r>
      </w:smartTag>
      <w:r w:rsidRPr="002A5111">
        <w:rPr>
          <w:rFonts w:ascii="HY신명조" w:eastAsia="HY신명조" w:hAnsi="HyhwpEQ" w:cs="굴림"/>
          <w:color w:val="000000"/>
          <w:kern w:val="0"/>
          <w:sz w:val="19"/>
          <w:szCs w:val="19"/>
        </w:rPr>
        <w:t xml:space="preserve">, </w:t>
      </w:r>
      <w:smartTag w:uri="urn:schemas-microsoft-com:office:smarttags" w:element="country-region">
        <w:r w:rsidRPr="002A5111">
          <w:rPr>
            <w:rFonts w:ascii="HY신명조" w:eastAsia="HY신명조" w:hAnsi="HyhwpEQ" w:cs="굴림"/>
            <w:color w:val="000000"/>
            <w:kern w:val="0"/>
            <w:sz w:val="19"/>
            <w:szCs w:val="19"/>
          </w:rPr>
          <w:t>Japan</w:t>
        </w:r>
      </w:smartTag>
      <w:r w:rsidRPr="002A5111">
        <w:rPr>
          <w:rFonts w:ascii="HY신명조" w:eastAsia="HY신명조" w:hAnsi="HyhwpEQ" w:cs="굴림"/>
          <w:color w:val="000000"/>
          <w:kern w:val="0"/>
          <w:sz w:val="19"/>
          <w:szCs w:val="19"/>
        </w:rPr>
        <w:t xml:space="preserve"> and </w:t>
      </w:r>
      <w:smartTag w:uri="urn:schemas-microsoft-com:office:smarttags" w:element="country-region">
        <w:r w:rsidRPr="002A5111">
          <w:rPr>
            <w:rFonts w:ascii="HY신명조" w:eastAsia="HY신명조" w:hAnsi="HyhwpEQ" w:cs="굴림"/>
            <w:color w:val="000000"/>
            <w:kern w:val="0"/>
            <w:sz w:val="19"/>
            <w:szCs w:val="19"/>
          </w:rPr>
          <w:t>China</w:t>
        </w:r>
      </w:smartTag>
      <w:r w:rsidRPr="002A5111">
        <w:rPr>
          <w:rFonts w:ascii="HY신명조" w:eastAsia="HY신명조" w:hAnsi="HyhwpEQ" w:cs="굴림"/>
          <w:color w:val="000000"/>
          <w:kern w:val="0"/>
          <w:sz w:val="19"/>
          <w:szCs w:val="19"/>
        </w:rPr>
        <w:t xml:space="preserve"> in terms of their philosophical thoughts such as Confucianism, Buddhism, and Taoism through the history of their development in each country. The study includes the comparison of a variety of concepts related to philosophy, such as religion, aesthetics, culture, literature, in view of their refraction and mutation, evolution and degeneration, and continuity and extinction.</w:t>
      </w:r>
    </w:p>
    <w:p w:rsidR="00EB53D6" w:rsidRPr="002A5111" w:rsidRDefault="00EB53D6" w:rsidP="002A5111">
      <w:pPr>
        <w:widowControl/>
        <w:wordWrap/>
        <w:autoSpaceDE/>
        <w:autoSpaceDN/>
        <w:snapToGrid w:val="0"/>
        <w:spacing w:line="300" w:lineRule="atLeast"/>
        <w:rPr>
          <w:rFonts w:ascii="HY신명조" w:eastAsia="HY신명조" w:hAnsi="HyhwpEQ" w:cs="굴림"/>
          <w:color w:val="000000"/>
          <w:kern w:val="0"/>
          <w:sz w:val="19"/>
          <w:szCs w:val="19"/>
        </w:rPr>
      </w:pPr>
    </w:p>
    <w:p w:rsidR="00EB53D6" w:rsidRPr="003B1905" w:rsidRDefault="00EB53D6" w:rsidP="002A5111">
      <w:pPr>
        <w:widowControl/>
        <w:wordWrap/>
        <w:autoSpaceDE/>
        <w:autoSpaceDN/>
        <w:snapToGrid w:val="0"/>
        <w:spacing w:line="300" w:lineRule="atLeast"/>
        <w:rPr>
          <w:rFonts w:ascii="바탕" w:eastAsia="바탕" w:hAnsi="바탕" w:cs="바탕"/>
          <w:color w:val="000000"/>
          <w:kern w:val="0"/>
          <w:szCs w:val="20"/>
        </w:rPr>
      </w:pPr>
      <w:r w:rsidRPr="002A5111">
        <w:rPr>
          <w:rFonts w:ascii="HY태고딕" w:eastAsia="HY태고딕" w:hAnsi="HY태고딕" w:cs="굴림" w:hint="eastAsia"/>
          <w:color w:val="000000"/>
          <w:kern w:val="0"/>
          <w:szCs w:val="20"/>
        </w:rPr>
        <w:t>동아시아신유가지성사연구</w:t>
      </w:r>
      <w:r>
        <w:rPr>
          <w:rFonts w:ascii="바탕" w:eastAsia="바탕" w:hAnsi="바탕" w:cs="바탕"/>
          <w:color w:val="000000"/>
          <w:kern w:val="0"/>
          <w:sz w:val="19"/>
          <w:szCs w:val="19"/>
        </w:rPr>
        <w:t xml:space="preserve"> 3 credit</w:t>
      </w:r>
    </w:p>
    <w:p w:rsidR="00EB53D6" w:rsidRPr="002A5111" w:rsidRDefault="00EB53D6" w:rsidP="002A5111">
      <w:pPr>
        <w:widowControl/>
        <w:wordWrap/>
        <w:autoSpaceDE/>
        <w:autoSpaceDN/>
        <w:snapToGrid w:val="0"/>
        <w:spacing w:line="300" w:lineRule="atLeast"/>
        <w:rPr>
          <w:rFonts w:ascii="HY신명조" w:eastAsia="HY신명조" w:hAnsi="HyhwpEQ" w:cs="굴림"/>
          <w:color w:val="000000"/>
          <w:kern w:val="0"/>
          <w:sz w:val="19"/>
          <w:szCs w:val="19"/>
        </w:rPr>
      </w:pPr>
      <w:r w:rsidRPr="002A5111">
        <w:rPr>
          <w:rFonts w:ascii="HY신명조" w:eastAsia="HY신명조" w:hAnsi="HyhwpEQ" w:cs="굴림"/>
          <w:color w:val="000000"/>
          <w:kern w:val="0"/>
          <w:sz w:val="19"/>
          <w:szCs w:val="19"/>
        </w:rPr>
        <w:t xml:space="preserve">(A STUDY OF THE INTELLECTUAL HISTORY OF NEO-CONFUCIANS IN </w:t>
      </w:r>
      <w:smartTag w:uri="urn:schemas-microsoft-com:office:smarttags" w:element="country-region">
        <w:r w:rsidRPr="002A5111">
          <w:rPr>
            <w:rFonts w:ascii="HY신명조" w:eastAsia="HY신명조" w:hAnsi="HyhwpEQ" w:cs="굴림"/>
            <w:color w:val="000000"/>
            <w:kern w:val="0"/>
            <w:sz w:val="19"/>
            <w:szCs w:val="19"/>
          </w:rPr>
          <w:t>EAST ASIA</w:t>
        </w:r>
      </w:smartTag>
      <w:r w:rsidRPr="002A5111">
        <w:rPr>
          <w:rFonts w:ascii="HY신명조" w:eastAsia="HY신명조" w:hAnsi="HyhwpEQ" w:cs="굴림"/>
          <w:color w:val="000000"/>
          <w:kern w:val="0"/>
          <w:sz w:val="19"/>
          <w:szCs w:val="19"/>
        </w:rPr>
        <w:t>)</w:t>
      </w:r>
    </w:p>
    <w:p w:rsidR="00EB53D6" w:rsidRPr="002A5111" w:rsidRDefault="00EB53D6" w:rsidP="002A5111">
      <w:pPr>
        <w:widowControl/>
        <w:wordWrap/>
        <w:autoSpaceDE/>
        <w:autoSpaceDN/>
        <w:snapToGrid w:val="0"/>
        <w:spacing w:line="300" w:lineRule="atLeast"/>
        <w:rPr>
          <w:rFonts w:ascii="HY신명조" w:eastAsia="HY신명조" w:hAnsi="HyhwpEQ" w:cs="굴림"/>
          <w:color w:val="000000"/>
          <w:kern w:val="0"/>
          <w:sz w:val="19"/>
          <w:szCs w:val="19"/>
        </w:rPr>
      </w:pPr>
      <w:r w:rsidRPr="002A5111">
        <w:rPr>
          <w:rFonts w:ascii="HY신명조" w:eastAsia="HY신명조" w:hAnsi="HyhwpEQ" w:cs="굴림"/>
          <w:color w:val="000000"/>
          <w:kern w:val="0"/>
          <w:sz w:val="19"/>
          <w:szCs w:val="19"/>
        </w:rPr>
        <w:t xml:space="preserve">This course deals with Neo-Confucians of modern times in </w:t>
      </w:r>
      <w:smartTag w:uri="urn:schemas-microsoft-com:office:smarttags" w:element="country-region">
        <w:r w:rsidRPr="002A5111">
          <w:rPr>
            <w:rFonts w:ascii="HY신명조" w:eastAsia="HY신명조" w:hAnsi="HyhwpEQ" w:cs="굴림"/>
            <w:color w:val="000000"/>
            <w:kern w:val="0"/>
            <w:sz w:val="19"/>
            <w:szCs w:val="19"/>
          </w:rPr>
          <w:t>Korea</w:t>
        </w:r>
      </w:smartTag>
      <w:r w:rsidRPr="002A5111">
        <w:rPr>
          <w:rFonts w:ascii="HY신명조" w:eastAsia="HY신명조" w:hAnsi="HyhwpEQ" w:cs="굴림"/>
          <w:color w:val="000000"/>
          <w:kern w:val="0"/>
          <w:sz w:val="19"/>
          <w:szCs w:val="19"/>
        </w:rPr>
        <w:t xml:space="preserve">, </w:t>
      </w:r>
      <w:smartTag w:uri="urn:schemas-microsoft-com:office:smarttags" w:element="country-region">
        <w:r w:rsidRPr="002A5111">
          <w:rPr>
            <w:rFonts w:ascii="HY신명조" w:eastAsia="HY신명조" w:hAnsi="HyhwpEQ" w:cs="굴림"/>
            <w:color w:val="000000"/>
            <w:kern w:val="0"/>
            <w:sz w:val="19"/>
            <w:szCs w:val="19"/>
          </w:rPr>
          <w:t>Japan</w:t>
        </w:r>
      </w:smartTag>
      <w:r w:rsidRPr="002A5111">
        <w:rPr>
          <w:rFonts w:ascii="HY신명조" w:eastAsia="HY신명조" w:hAnsi="HyhwpEQ" w:cs="굴림"/>
          <w:color w:val="000000"/>
          <w:kern w:val="0"/>
          <w:sz w:val="19"/>
          <w:szCs w:val="19"/>
        </w:rPr>
        <w:t xml:space="preserve"> and </w:t>
      </w:r>
      <w:smartTag w:uri="urn:schemas-microsoft-com:office:smarttags" w:element="country-region">
        <w:r w:rsidRPr="002A5111">
          <w:rPr>
            <w:rFonts w:ascii="HY신명조" w:eastAsia="HY신명조" w:hAnsi="HyhwpEQ" w:cs="굴림"/>
            <w:color w:val="000000"/>
            <w:kern w:val="0"/>
            <w:sz w:val="19"/>
            <w:szCs w:val="19"/>
          </w:rPr>
          <w:t>China</w:t>
        </w:r>
      </w:smartTag>
      <w:r w:rsidRPr="002A5111">
        <w:rPr>
          <w:rFonts w:ascii="HY신명조" w:eastAsia="HY신명조" w:hAnsi="HyhwpEQ" w:cs="굴림"/>
          <w:color w:val="000000"/>
          <w:kern w:val="0"/>
          <w:sz w:val="19"/>
          <w:szCs w:val="19"/>
        </w:rPr>
        <w:t>, involving philosophy of Chuxi, Yangming, chi and textual research. It includes the investigation, from the contemporary Asian point of view, of not only their thoughts and philosophies but their life, society and historical background with which their thoughts were influenced.</w:t>
      </w:r>
    </w:p>
    <w:p w:rsidR="00EB53D6" w:rsidRPr="002A5111" w:rsidRDefault="00EB53D6" w:rsidP="002A5111">
      <w:pPr>
        <w:widowControl/>
        <w:wordWrap/>
        <w:autoSpaceDE/>
        <w:autoSpaceDN/>
        <w:snapToGrid w:val="0"/>
        <w:spacing w:line="300" w:lineRule="atLeast"/>
        <w:rPr>
          <w:rFonts w:ascii="HY신명조" w:eastAsia="HY신명조" w:hAnsi="HyhwpEQ" w:cs="굴림"/>
          <w:color w:val="000000"/>
          <w:kern w:val="0"/>
          <w:sz w:val="19"/>
          <w:szCs w:val="19"/>
        </w:rPr>
      </w:pPr>
    </w:p>
    <w:p w:rsidR="00EB53D6" w:rsidRPr="003B1905" w:rsidRDefault="00EB53D6" w:rsidP="002A5111">
      <w:pPr>
        <w:widowControl/>
        <w:wordWrap/>
        <w:autoSpaceDE/>
        <w:autoSpaceDN/>
        <w:snapToGrid w:val="0"/>
        <w:spacing w:line="300" w:lineRule="atLeast"/>
        <w:rPr>
          <w:rFonts w:ascii="바탕" w:eastAsia="바탕" w:hAnsi="바탕" w:cs="바탕"/>
          <w:color w:val="000000"/>
          <w:kern w:val="0"/>
          <w:szCs w:val="20"/>
        </w:rPr>
      </w:pPr>
      <w:r w:rsidRPr="002A5111">
        <w:rPr>
          <w:rFonts w:ascii="HY태고딕" w:eastAsia="HY태고딕" w:hAnsi="HY태고딕" w:cs="굴림" w:hint="eastAsia"/>
          <w:color w:val="000000"/>
          <w:kern w:val="0"/>
          <w:szCs w:val="20"/>
        </w:rPr>
        <w:t>불교철학세미나</w:t>
      </w:r>
      <w:r>
        <w:rPr>
          <w:rFonts w:ascii="바탕" w:eastAsia="바탕" w:hAnsi="바탕" w:cs="바탕"/>
          <w:color w:val="000000"/>
          <w:kern w:val="0"/>
          <w:sz w:val="19"/>
          <w:szCs w:val="19"/>
        </w:rPr>
        <w:t xml:space="preserve"> 3 credit</w:t>
      </w:r>
    </w:p>
    <w:p w:rsidR="00EB53D6" w:rsidRPr="002A5111" w:rsidRDefault="00EB53D6" w:rsidP="002A5111">
      <w:pPr>
        <w:widowControl/>
        <w:wordWrap/>
        <w:autoSpaceDE/>
        <w:autoSpaceDN/>
        <w:snapToGrid w:val="0"/>
        <w:spacing w:line="300" w:lineRule="atLeast"/>
        <w:rPr>
          <w:rFonts w:ascii="HY신명조" w:eastAsia="HY신명조" w:hAnsi="HyhwpEQ" w:cs="굴림"/>
          <w:color w:val="000000"/>
          <w:kern w:val="0"/>
          <w:sz w:val="19"/>
          <w:szCs w:val="19"/>
        </w:rPr>
      </w:pPr>
      <w:r w:rsidRPr="002A5111">
        <w:rPr>
          <w:rFonts w:ascii="HY신명조" w:eastAsia="HY신명조" w:hAnsi="HyhwpEQ" w:cs="굴림"/>
          <w:color w:val="000000"/>
          <w:kern w:val="0"/>
          <w:sz w:val="19"/>
          <w:szCs w:val="19"/>
        </w:rPr>
        <w:t>(SEMINAR ON BUDDHISTIC PHILOSOPHY)</w:t>
      </w:r>
    </w:p>
    <w:p w:rsidR="00EB53D6" w:rsidRPr="002A5111" w:rsidRDefault="00EB53D6" w:rsidP="002A5111">
      <w:pPr>
        <w:widowControl/>
        <w:wordWrap/>
        <w:autoSpaceDE/>
        <w:autoSpaceDN/>
        <w:snapToGrid w:val="0"/>
        <w:spacing w:line="300" w:lineRule="atLeast"/>
        <w:rPr>
          <w:rFonts w:ascii="HY신명조" w:eastAsia="HY신명조" w:hAnsi="HyhwpEQ" w:cs="굴림"/>
          <w:color w:val="000000"/>
          <w:kern w:val="0"/>
          <w:sz w:val="19"/>
          <w:szCs w:val="19"/>
        </w:rPr>
      </w:pPr>
      <w:r w:rsidRPr="002A5111">
        <w:rPr>
          <w:rFonts w:ascii="HY신명조" w:eastAsia="HY신명조" w:hAnsi="HyhwpEQ" w:cs="굴림"/>
          <w:color w:val="000000"/>
          <w:kern w:val="0"/>
          <w:sz w:val="19"/>
          <w:szCs w:val="19"/>
        </w:rPr>
        <w:t xml:space="preserve">This seminar debates intensively on some important issues and schools of Buddhist philosophy in </w:t>
      </w:r>
      <w:smartTag w:uri="urn:schemas-microsoft-com:office:smarttags" w:element="country-region">
        <w:r w:rsidRPr="002A5111">
          <w:rPr>
            <w:rFonts w:ascii="HY신명조" w:eastAsia="HY신명조" w:hAnsi="HyhwpEQ" w:cs="굴림"/>
            <w:color w:val="000000"/>
            <w:kern w:val="0"/>
            <w:sz w:val="19"/>
            <w:szCs w:val="19"/>
          </w:rPr>
          <w:t>China</w:t>
        </w:r>
      </w:smartTag>
      <w:r w:rsidRPr="002A5111">
        <w:rPr>
          <w:rFonts w:ascii="HY신명조" w:eastAsia="HY신명조" w:hAnsi="HyhwpEQ" w:cs="굴림"/>
          <w:color w:val="000000"/>
          <w:kern w:val="0"/>
          <w:sz w:val="19"/>
          <w:szCs w:val="19"/>
        </w:rPr>
        <w:t xml:space="preserve">, </w:t>
      </w:r>
      <w:smartTag w:uri="urn:schemas-microsoft-com:office:smarttags" w:element="country-region">
        <w:r w:rsidRPr="002A5111">
          <w:rPr>
            <w:rFonts w:ascii="HY신명조" w:eastAsia="HY신명조" w:hAnsi="HyhwpEQ" w:cs="굴림"/>
            <w:color w:val="000000"/>
            <w:kern w:val="0"/>
            <w:sz w:val="19"/>
            <w:szCs w:val="19"/>
          </w:rPr>
          <w:t>Korea</w:t>
        </w:r>
      </w:smartTag>
      <w:r w:rsidRPr="002A5111">
        <w:rPr>
          <w:rFonts w:ascii="HY신명조" w:eastAsia="HY신명조" w:hAnsi="HyhwpEQ" w:cs="굴림"/>
          <w:color w:val="000000"/>
          <w:kern w:val="0"/>
          <w:sz w:val="19"/>
          <w:szCs w:val="19"/>
        </w:rPr>
        <w:t xml:space="preserve"> and </w:t>
      </w:r>
      <w:smartTag w:uri="urn:schemas-microsoft-com:office:smarttags" w:element="country-region">
        <w:r w:rsidRPr="002A5111">
          <w:rPr>
            <w:rFonts w:ascii="HY신명조" w:eastAsia="HY신명조" w:hAnsi="HyhwpEQ" w:cs="굴림"/>
            <w:color w:val="000000"/>
            <w:kern w:val="0"/>
            <w:sz w:val="19"/>
            <w:szCs w:val="19"/>
          </w:rPr>
          <w:t>India</w:t>
        </w:r>
      </w:smartTag>
      <w:r w:rsidRPr="002A5111">
        <w:rPr>
          <w:rFonts w:ascii="HY신명조" w:eastAsia="HY신명조" w:hAnsi="HyhwpEQ" w:cs="굴림"/>
          <w:color w:val="000000"/>
          <w:kern w:val="0"/>
          <w:sz w:val="19"/>
          <w:szCs w:val="19"/>
        </w:rPr>
        <w:t>. Through the seminar analyzed are fundamental meanings of Buddhism, such as pratityasamutpada, anatta, tathata and nirvana in different sectors of Vijnaptimatra, Sata sastra, Huayen, Ttiantai, Chanism and Sukhavati of Buddhist tradition.</w:t>
      </w:r>
    </w:p>
    <w:p w:rsidR="00EB53D6" w:rsidRPr="002A5111" w:rsidRDefault="00EB53D6" w:rsidP="002A5111">
      <w:pPr>
        <w:widowControl/>
        <w:wordWrap/>
        <w:autoSpaceDE/>
        <w:autoSpaceDN/>
        <w:snapToGrid w:val="0"/>
        <w:spacing w:line="300" w:lineRule="atLeast"/>
        <w:rPr>
          <w:rFonts w:ascii="HY신명조" w:eastAsia="HY신명조" w:hAnsi="HyhwpEQ" w:cs="굴림"/>
          <w:color w:val="000000"/>
          <w:kern w:val="0"/>
          <w:sz w:val="19"/>
          <w:szCs w:val="19"/>
        </w:rPr>
      </w:pPr>
    </w:p>
    <w:p w:rsidR="00EB53D6" w:rsidRPr="003B1905" w:rsidRDefault="00EB53D6" w:rsidP="002A5111">
      <w:pPr>
        <w:widowControl/>
        <w:wordWrap/>
        <w:autoSpaceDE/>
        <w:autoSpaceDN/>
        <w:snapToGrid w:val="0"/>
        <w:spacing w:line="300" w:lineRule="atLeast"/>
        <w:rPr>
          <w:rFonts w:ascii="바탕" w:eastAsia="바탕" w:hAnsi="바탕" w:cs="바탕"/>
          <w:color w:val="000000"/>
          <w:kern w:val="0"/>
          <w:szCs w:val="20"/>
        </w:rPr>
      </w:pPr>
      <w:r w:rsidRPr="002A5111">
        <w:rPr>
          <w:rFonts w:ascii="HY태고딕" w:eastAsia="HY태고딕" w:hAnsi="HY태고딕" w:cs="굴림" w:hint="eastAsia"/>
          <w:color w:val="000000"/>
          <w:kern w:val="0"/>
          <w:szCs w:val="20"/>
        </w:rPr>
        <w:t>불교철학연구</w:t>
      </w:r>
      <w:r>
        <w:rPr>
          <w:rFonts w:ascii="바탕" w:eastAsia="바탕" w:hAnsi="바탕" w:cs="바탕"/>
          <w:color w:val="000000"/>
          <w:kern w:val="0"/>
          <w:sz w:val="19"/>
          <w:szCs w:val="19"/>
        </w:rPr>
        <w:t xml:space="preserve"> 3 credit</w:t>
      </w:r>
    </w:p>
    <w:p w:rsidR="00EB53D6" w:rsidRPr="002A5111" w:rsidRDefault="00EB53D6" w:rsidP="002A5111">
      <w:pPr>
        <w:widowControl/>
        <w:wordWrap/>
        <w:autoSpaceDE/>
        <w:autoSpaceDN/>
        <w:snapToGrid w:val="0"/>
        <w:spacing w:line="300" w:lineRule="atLeast"/>
        <w:rPr>
          <w:rFonts w:ascii="HY신명조" w:eastAsia="HY신명조" w:hAnsi="HyhwpEQ" w:cs="굴림"/>
          <w:color w:val="000000"/>
          <w:kern w:val="0"/>
          <w:sz w:val="19"/>
          <w:szCs w:val="19"/>
        </w:rPr>
      </w:pPr>
      <w:r w:rsidRPr="002A5111">
        <w:rPr>
          <w:rFonts w:ascii="HY신명조" w:eastAsia="HY신명조" w:hAnsi="HyhwpEQ" w:cs="굴림"/>
          <w:color w:val="000000"/>
          <w:kern w:val="0"/>
          <w:sz w:val="19"/>
          <w:szCs w:val="19"/>
        </w:rPr>
        <w:t>(STUDIES IN BUDDHISTIC PHILOSOPHY)</w:t>
      </w:r>
    </w:p>
    <w:p w:rsidR="00EB53D6" w:rsidRDefault="00EB53D6" w:rsidP="002A5111">
      <w:pPr>
        <w:widowControl/>
        <w:wordWrap/>
        <w:autoSpaceDE/>
        <w:autoSpaceDN/>
        <w:snapToGrid w:val="0"/>
        <w:spacing w:line="300" w:lineRule="atLeast"/>
        <w:rPr>
          <w:rFonts w:ascii="HY태고딕" w:eastAsia="HY태고딕" w:hAnsi="HY태고딕" w:cs="굴림"/>
          <w:color w:val="000000"/>
          <w:kern w:val="0"/>
          <w:szCs w:val="20"/>
        </w:rPr>
      </w:pPr>
    </w:p>
    <w:p w:rsidR="00EB53D6" w:rsidRPr="003B1905" w:rsidRDefault="00EB53D6" w:rsidP="002A5111">
      <w:pPr>
        <w:widowControl/>
        <w:wordWrap/>
        <w:autoSpaceDE/>
        <w:autoSpaceDN/>
        <w:snapToGrid w:val="0"/>
        <w:spacing w:line="300" w:lineRule="atLeast"/>
        <w:rPr>
          <w:rFonts w:ascii="바탕" w:eastAsia="바탕" w:hAnsi="바탕" w:cs="바탕"/>
          <w:color w:val="000000"/>
          <w:kern w:val="0"/>
          <w:szCs w:val="20"/>
        </w:rPr>
      </w:pPr>
      <w:r w:rsidRPr="002A5111">
        <w:rPr>
          <w:rFonts w:ascii="HY태고딕" w:eastAsia="HY태고딕" w:hAnsi="HY태고딕" w:cs="굴림" w:hint="eastAsia"/>
          <w:color w:val="000000"/>
          <w:kern w:val="0"/>
          <w:szCs w:val="20"/>
        </w:rPr>
        <w:t>불교철학연습</w:t>
      </w:r>
      <w:r>
        <w:rPr>
          <w:rFonts w:ascii="바탕" w:eastAsia="바탕" w:hAnsi="바탕" w:cs="바탕"/>
          <w:color w:val="000000"/>
          <w:kern w:val="0"/>
          <w:sz w:val="19"/>
          <w:szCs w:val="19"/>
        </w:rPr>
        <w:t xml:space="preserve"> 3 credit</w:t>
      </w:r>
    </w:p>
    <w:p w:rsidR="00EB53D6" w:rsidRPr="002A5111" w:rsidRDefault="00EB53D6" w:rsidP="002A5111">
      <w:pPr>
        <w:widowControl/>
        <w:wordWrap/>
        <w:autoSpaceDE/>
        <w:autoSpaceDN/>
        <w:snapToGrid w:val="0"/>
        <w:spacing w:line="300" w:lineRule="atLeast"/>
        <w:rPr>
          <w:rFonts w:ascii="HY신명조" w:eastAsia="HY신명조" w:hAnsi="HyhwpEQ" w:cs="굴림"/>
          <w:color w:val="000000"/>
          <w:kern w:val="0"/>
          <w:sz w:val="19"/>
          <w:szCs w:val="19"/>
        </w:rPr>
      </w:pPr>
      <w:r w:rsidRPr="002A5111">
        <w:rPr>
          <w:rFonts w:ascii="HY신명조" w:eastAsia="HY신명조" w:hAnsi="HyhwpEQ" w:cs="굴림"/>
          <w:color w:val="000000"/>
          <w:kern w:val="0"/>
          <w:sz w:val="19"/>
          <w:szCs w:val="19"/>
        </w:rPr>
        <w:t>(PRO-SEMINAR BUDDHISTIC PHILOSOPHY)</w:t>
      </w:r>
    </w:p>
    <w:p w:rsidR="00EB53D6" w:rsidRPr="002A5111" w:rsidRDefault="00EB53D6" w:rsidP="002A5111">
      <w:pPr>
        <w:widowControl/>
        <w:wordWrap/>
        <w:autoSpaceDE/>
        <w:autoSpaceDN/>
        <w:snapToGrid w:val="0"/>
        <w:spacing w:line="300" w:lineRule="atLeast"/>
        <w:rPr>
          <w:rFonts w:ascii="HY신명조" w:eastAsia="HY신명조" w:hAnsi="HyhwpEQ" w:cs="굴림"/>
          <w:color w:val="000000"/>
          <w:kern w:val="0"/>
          <w:sz w:val="19"/>
          <w:szCs w:val="19"/>
        </w:rPr>
      </w:pPr>
    </w:p>
    <w:p w:rsidR="00EB53D6" w:rsidRPr="003B1905" w:rsidRDefault="00EB53D6" w:rsidP="002A5111">
      <w:pPr>
        <w:widowControl/>
        <w:wordWrap/>
        <w:autoSpaceDE/>
        <w:autoSpaceDN/>
        <w:snapToGrid w:val="0"/>
        <w:spacing w:line="300" w:lineRule="atLeast"/>
        <w:rPr>
          <w:rFonts w:ascii="바탕" w:eastAsia="바탕" w:hAnsi="바탕" w:cs="바탕"/>
          <w:color w:val="000000"/>
          <w:kern w:val="0"/>
          <w:szCs w:val="20"/>
        </w:rPr>
      </w:pPr>
      <w:r w:rsidRPr="002A5111">
        <w:rPr>
          <w:rFonts w:ascii="HY태고딕" w:eastAsia="HY태고딕" w:hAnsi="HY태고딕" w:cs="굴림" w:hint="eastAsia"/>
          <w:color w:val="000000"/>
          <w:kern w:val="0"/>
          <w:szCs w:val="20"/>
        </w:rPr>
        <w:t>불교철학의제문제</w:t>
      </w:r>
      <w:r>
        <w:rPr>
          <w:rFonts w:ascii="바탕" w:eastAsia="바탕" w:hAnsi="바탕" w:cs="바탕"/>
          <w:color w:val="000000"/>
          <w:kern w:val="0"/>
          <w:sz w:val="19"/>
          <w:szCs w:val="19"/>
        </w:rPr>
        <w:t xml:space="preserve"> 3 credit</w:t>
      </w:r>
    </w:p>
    <w:p w:rsidR="00EB53D6" w:rsidRPr="002A5111" w:rsidRDefault="00EB53D6" w:rsidP="002A5111">
      <w:pPr>
        <w:widowControl/>
        <w:wordWrap/>
        <w:autoSpaceDE/>
        <w:autoSpaceDN/>
        <w:snapToGrid w:val="0"/>
        <w:spacing w:line="300" w:lineRule="atLeast"/>
        <w:rPr>
          <w:rFonts w:ascii="HY신명조" w:eastAsia="HY신명조" w:hAnsi="HyhwpEQ" w:cs="굴림"/>
          <w:color w:val="000000"/>
          <w:kern w:val="0"/>
          <w:sz w:val="19"/>
          <w:szCs w:val="19"/>
        </w:rPr>
      </w:pPr>
      <w:r w:rsidRPr="002A5111">
        <w:rPr>
          <w:rFonts w:ascii="HY신명조" w:eastAsia="HY신명조" w:hAnsi="HyhwpEQ" w:cs="굴림"/>
          <w:color w:val="000000"/>
          <w:kern w:val="0"/>
          <w:sz w:val="19"/>
          <w:szCs w:val="19"/>
        </w:rPr>
        <w:t>(PROBLEMS OF BUDDHISTIC PHILOSOPHY)</w:t>
      </w:r>
    </w:p>
    <w:p w:rsidR="00EB53D6" w:rsidRPr="002A5111" w:rsidRDefault="00EB53D6" w:rsidP="002A5111">
      <w:pPr>
        <w:widowControl/>
        <w:wordWrap/>
        <w:autoSpaceDE/>
        <w:autoSpaceDN/>
        <w:snapToGrid w:val="0"/>
        <w:spacing w:line="300" w:lineRule="atLeast"/>
        <w:rPr>
          <w:rFonts w:ascii="HY신명조" w:eastAsia="HY신명조" w:hAnsi="HyhwpEQ" w:cs="굴림"/>
          <w:color w:val="000000"/>
          <w:kern w:val="0"/>
          <w:sz w:val="19"/>
          <w:szCs w:val="19"/>
        </w:rPr>
      </w:pPr>
      <w:r w:rsidRPr="002A5111">
        <w:rPr>
          <w:rFonts w:ascii="HY신명조" w:eastAsia="HY신명조" w:hAnsi="HyhwpEQ" w:cs="굴림"/>
          <w:color w:val="000000"/>
          <w:kern w:val="0"/>
          <w:sz w:val="19"/>
          <w:szCs w:val="19"/>
        </w:rPr>
        <w:t>What this course deals with are some problematic topics that are not easily treated in the studies of Buddhist philosophy alone but are deeply related to other Asian thoughts, like Confucianism or Taoism and to some important western thoughts. Of course, it also discusses the internal questions of Buddhism that have long been the focus of the debates in Buddhist philosophy.</w:t>
      </w:r>
    </w:p>
    <w:p w:rsidR="00EB53D6" w:rsidRPr="002A5111" w:rsidRDefault="00EB53D6" w:rsidP="002A5111">
      <w:pPr>
        <w:widowControl/>
        <w:wordWrap/>
        <w:autoSpaceDE/>
        <w:autoSpaceDN/>
        <w:snapToGrid w:val="0"/>
        <w:spacing w:line="300" w:lineRule="atLeast"/>
        <w:rPr>
          <w:rFonts w:ascii="HY신명조" w:eastAsia="HY신명조" w:hAnsi="HyhwpEQ" w:cs="굴림"/>
          <w:color w:val="000000"/>
          <w:kern w:val="0"/>
          <w:sz w:val="19"/>
          <w:szCs w:val="19"/>
        </w:rPr>
      </w:pPr>
    </w:p>
    <w:p w:rsidR="00EB53D6" w:rsidRPr="003B1905" w:rsidRDefault="00EB53D6" w:rsidP="002A5111">
      <w:pPr>
        <w:widowControl/>
        <w:wordWrap/>
        <w:autoSpaceDE/>
        <w:autoSpaceDN/>
        <w:snapToGrid w:val="0"/>
        <w:spacing w:line="300" w:lineRule="atLeast"/>
        <w:rPr>
          <w:rFonts w:ascii="바탕" w:eastAsia="바탕" w:hAnsi="바탕" w:cs="바탕"/>
          <w:color w:val="000000"/>
          <w:kern w:val="0"/>
          <w:szCs w:val="20"/>
        </w:rPr>
      </w:pPr>
      <w:r w:rsidRPr="002A5111">
        <w:rPr>
          <w:rFonts w:ascii="HY태고딕" w:eastAsia="HY태고딕" w:hAnsi="HY태고딕" w:cs="굴림" w:hint="eastAsia"/>
          <w:color w:val="000000"/>
          <w:kern w:val="0"/>
          <w:szCs w:val="20"/>
        </w:rPr>
        <w:t>선진유학세미나</w:t>
      </w:r>
      <w:r>
        <w:rPr>
          <w:rFonts w:ascii="바탕" w:eastAsia="바탕" w:hAnsi="바탕" w:cs="바탕"/>
          <w:color w:val="000000"/>
          <w:kern w:val="0"/>
          <w:sz w:val="19"/>
          <w:szCs w:val="19"/>
        </w:rPr>
        <w:t xml:space="preserve"> 3 credit</w:t>
      </w:r>
    </w:p>
    <w:p w:rsidR="00EB53D6" w:rsidRPr="002A5111" w:rsidRDefault="00EB53D6" w:rsidP="002A5111">
      <w:pPr>
        <w:widowControl/>
        <w:wordWrap/>
        <w:autoSpaceDE/>
        <w:autoSpaceDN/>
        <w:snapToGrid w:val="0"/>
        <w:spacing w:line="300" w:lineRule="atLeast"/>
        <w:rPr>
          <w:rFonts w:ascii="HY신명조" w:eastAsia="HY신명조" w:hAnsi="HyhwpEQ" w:cs="굴림"/>
          <w:color w:val="000000"/>
          <w:kern w:val="0"/>
          <w:sz w:val="19"/>
          <w:szCs w:val="19"/>
        </w:rPr>
      </w:pPr>
      <w:r w:rsidRPr="002A5111">
        <w:rPr>
          <w:rFonts w:ascii="HY신명조" w:eastAsia="HY신명조" w:hAnsi="HyhwpEQ" w:cs="굴림"/>
          <w:color w:val="000000"/>
          <w:kern w:val="0"/>
          <w:sz w:val="19"/>
          <w:szCs w:val="19"/>
        </w:rPr>
        <w:t>(SEMINAR ON PRE-CHIN CONFUCIANISM)</w:t>
      </w:r>
    </w:p>
    <w:p w:rsidR="00EB53D6" w:rsidRPr="002A5111" w:rsidRDefault="00EB53D6" w:rsidP="002A5111">
      <w:pPr>
        <w:widowControl/>
        <w:wordWrap/>
        <w:autoSpaceDE/>
        <w:autoSpaceDN/>
        <w:snapToGrid w:val="0"/>
        <w:spacing w:line="300" w:lineRule="atLeast"/>
        <w:rPr>
          <w:rFonts w:ascii="HY신명조" w:eastAsia="HY신명조" w:hAnsi="HyhwpEQ" w:cs="굴림"/>
          <w:color w:val="000000"/>
          <w:kern w:val="0"/>
          <w:sz w:val="19"/>
          <w:szCs w:val="19"/>
        </w:rPr>
      </w:pPr>
      <w:r w:rsidRPr="002A5111">
        <w:rPr>
          <w:rFonts w:ascii="HY신명조" w:eastAsia="HY신명조" w:hAnsi="HyhwpEQ" w:cs="굴림"/>
          <w:color w:val="000000"/>
          <w:kern w:val="0"/>
          <w:sz w:val="19"/>
          <w:szCs w:val="19"/>
        </w:rPr>
        <w:t>This seminar concentrates on philosophical analysis of Confucius, Mencius and Xunzi, the three great Pre-Chin philosophers, in their standpoints as to humanity, mother nature, morality and politics. At the same time it covers Pre-Han Confucius philosophy including the Great Learning, Doctrine of the Mean, Classic of Rituals and Commentary of Yi Ching.</w:t>
      </w:r>
    </w:p>
    <w:p w:rsidR="00EB53D6" w:rsidRPr="002A5111" w:rsidRDefault="00EB53D6" w:rsidP="002A5111">
      <w:pPr>
        <w:widowControl/>
        <w:wordWrap/>
        <w:autoSpaceDE/>
        <w:autoSpaceDN/>
        <w:snapToGrid w:val="0"/>
        <w:spacing w:line="300" w:lineRule="atLeast"/>
        <w:rPr>
          <w:rFonts w:ascii="HY신명조" w:eastAsia="HY신명조" w:hAnsi="HyhwpEQ" w:cs="굴림"/>
          <w:color w:val="000000"/>
          <w:kern w:val="0"/>
          <w:sz w:val="19"/>
          <w:szCs w:val="19"/>
        </w:rPr>
      </w:pPr>
    </w:p>
    <w:p w:rsidR="00EB53D6" w:rsidRPr="003B1905" w:rsidRDefault="00EB53D6" w:rsidP="002A5111">
      <w:pPr>
        <w:widowControl/>
        <w:wordWrap/>
        <w:autoSpaceDE/>
        <w:autoSpaceDN/>
        <w:snapToGrid w:val="0"/>
        <w:spacing w:line="300" w:lineRule="atLeast"/>
        <w:rPr>
          <w:rFonts w:ascii="바탕" w:eastAsia="바탕" w:hAnsi="바탕" w:cs="바탕"/>
          <w:color w:val="000000"/>
          <w:kern w:val="0"/>
          <w:szCs w:val="20"/>
        </w:rPr>
      </w:pPr>
      <w:r w:rsidRPr="002A5111">
        <w:rPr>
          <w:rFonts w:ascii="HY태고딕" w:eastAsia="HY태고딕" w:hAnsi="HY태고딕" w:cs="굴림" w:hint="eastAsia"/>
          <w:color w:val="000000"/>
          <w:kern w:val="0"/>
          <w:szCs w:val="20"/>
        </w:rPr>
        <w:t>양명학연구</w:t>
      </w:r>
      <w:r>
        <w:rPr>
          <w:rFonts w:ascii="바탕" w:eastAsia="바탕" w:hAnsi="바탕" w:cs="바탕"/>
          <w:color w:val="000000"/>
          <w:kern w:val="0"/>
          <w:sz w:val="19"/>
          <w:szCs w:val="19"/>
        </w:rPr>
        <w:t xml:space="preserve"> 3 credit</w:t>
      </w:r>
    </w:p>
    <w:p w:rsidR="00EB53D6" w:rsidRPr="002A5111" w:rsidRDefault="00EB53D6" w:rsidP="002A5111">
      <w:pPr>
        <w:widowControl/>
        <w:wordWrap/>
        <w:autoSpaceDE/>
        <w:autoSpaceDN/>
        <w:snapToGrid w:val="0"/>
        <w:spacing w:line="300" w:lineRule="atLeast"/>
        <w:rPr>
          <w:rFonts w:ascii="HY신명조" w:eastAsia="HY신명조" w:hAnsi="HyhwpEQ" w:cs="굴림"/>
          <w:color w:val="000000"/>
          <w:kern w:val="0"/>
          <w:sz w:val="19"/>
          <w:szCs w:val="19"/>
        </w:rPr>
      </w:pPr>
      <w:r w:rsidRPr="002A5111">
        <w:rPr>
          <w:rFonts w:ascii="HY신명조" w:eastAsia="HY신명조" w:hAnsi="HyhwpEQ" w:cs="굴림"/>
          <w:color w:val="000000"/>
          <w:kern w:val="0"/>
          <w:sz w:val="19"/>
          <w:szCs w:val="19"/>
        </w:rPr>
        <w:t>(A STUDY OF WANG YANG-MING PHILOSOPHY)</w:t>
      </w:r>
    </w:p>
    <w:p w:rsidR="00EB53D6" w:rsidRPr="002A5111" w:rsidRDefault="00EB53D6" w:rsidP="002A5111">
      <w:pPr>
        <w:widowControl/>
        <w:wordWrap/>
        <w:autoSpaceDE/>
        <w:autoSpaceDN/>
        <w:snapToGrid w:val="0"/>
        <w:spacing w:line="300" w:lineRule="atLeast"/>
        <w:rPr>
          <w:rFonts w:ascii="HY신명조" w:eastAsia="HY신명조" w:hAnsi="HyhwpEQ" w:cs="굴림"/>
          <w:color w:val="000000"/>
          <w:kern w:val="0"/>
          <w:sz w:val="19"/>
          <w:szCs w:val="19"/>
        </w:rPr>
      </w:pPr>
      <w:r w:rsidRPr="002A5111">
        <w:rPr>
          <w:rFonts w:ascii="HY신명조" w:eastAsia="HY신명조" w:hAnsi="HyhwpEQ" w:cs="굴림"/>
          <w:color w:val="000000"/>
          <w:kern w:val="0"/>
          <w:sz w:val="19"/>
          <w:szCs w:val="19"/>
        </w:rPr>
        <w:lastRenderedPageBreak/>
        <w:t>This study lectures on Wang Yang-Ming of the Ming dynasty, which is an antithesis of Chuxi, covering Yang-Ming's system of thoughts called his Theory of Mind and its academic background and divisions, its developmental process or spread, and its influence in the modern and contemporary history of Asian philosophy.</w:t>
      </w:r>
    </w:p>
    <w:p w:rsidR="00EB53D6" w:rsidRPr="002A5111" w:rsidRDefault="00EB53D6" w:rsidP="002A5111">
      <w:pPr>
        <w:widowControl/>
        <w:wordWrap/>
        <w:autoSpaceDE/>
        <w:autoSpaceDN/>
        <w:snapToGrid w:val="0"/>
        <w:spacing w:line="300" w:lineRule="atLeast"/>
        <w:rPr>
          <w:rFonts w:ascii="HY신명조" w:eastAsia="HY신명조" w:hAnsi="HyhwpEQ" w:cs="굴림"/>
          <w:color w:val="000000"/>
          <w:kern w:val="0"/>
          <w:sz w:val="19"/>
          <w:szCs w:val="19"/>
        </w:rPr>
      </w:pPr>
    </w:p>
    <w:p w:rsidR="00EB53D6" w:rsidRPr="002A5111" w:rsidRDefault="00EB53D6" w:rsidP="002A5111">
      <w:pPr>
        <w:widowControl/>
        <w:wordWrap/>
        <w:autoSpaceDE/>
        <w:autoSpaceDN/>
        <w:snapToGrid w:val="0"/>
        <w:spacing w:line="300" w:lineRule="atLeast"/>
        <w:rPr>
          <w:rFonts w:ascii="HY태고딕" w:eastAsia="HY태고딕" w:hAnsi="HY태고딕" w:cs="굴림"/>
          <w:color w:val="000000"/>
          <w:kern w:val="0"/>
          <w:szCs w:val="20"/>
        </w:rPr>
      </w:pPr>
      <w:r w:rsidRPr="002A5111">
        <w:rPr>
          <w:rFonts w:ascii="HY태고딕" w:eastAsia="HY태고딕" w:hAnsi="HY태고딕" w:cs="굴림" w:hint="eastAsia"/>
          <w:color w:val="000000"/>
          <w:kern w:val="0"/>
          <w:szCs w:val="20"/>
        </w:rPr>
        <w:t>위진현학연구</w:t>
      </w:r>
    </w:p>
    <w:p w:rsidR="00EB53D6" w:rsidRPr="002A5111" w:rsidRDefault="00EB53D6" w:rsidP="002A5111">
      <w:pPr>
        <w:widowControl/>
        <w:wordWrap/>
        <w:autoSpaceDE/>
        <w:autoSpaceDN/>
        <w:snapToGrid w:val="0"/>
        <w:spacing w:line="300" w:lineRule="atLeast"/>
        <w:rPr>
          <w:rFonts w:ascii="HY신명조" w:eastAsia="HY신명조" w:hAnsi="HyhwpEQ" w:cs="굴림"/>
          <w:color w:val="000000"/>
          <w:kern w:val="0"/>
          <w:sz w:val="19"/>
          <w:szCs w:val="19"/>
        </w:rPr>
      </w:pPr>
      <w:r w:rsidRPr="002A5111">
        <w:rPr>
          <w:rFonts w:ascii="HY신명조" w:eastAsia="HY신명조" w:hAnsi="HyhwpEQ" w:cs="굴림"/>
          <w:color w:val="000000"/>
          <w:kern w:val="0"/>
          <w:sz w:val="19"/>
          <w:szCs w:val="19"/>
        </w:rPr>
        <w:t>(STUDIES IN WEI-CHIN PHILOSOPHY)</w:t>
      </w:r>
    </w:p>
    <w:p w:rsidR="00EB53D6" w:rsidRPr="002A5111" w:rsidRDefault="00EB53D6" w:rsidP="002A5111">
      <w:pPr>
        <w:widowControl/>
        <w:wordWrap/>
        <w:autoSpaceDE/>
        <w:autoSpaceDN/>
        <w:snapToGrid w:val="0"/>
        <w:spacing w:line="300" w:lineRule="atLeast"/>
        <w:rPr>
          <w:rFonts w:ascii="HY신명조" w:eastAsia="HY신명조" w:hAnsi="HyhwpEQ" w:cs="굴림"/>
          <w:color w:val="000000"/>
          <w:kern w:val="0"/>
          <w:sz w:val="19"/>
          <w:szCs w:val="19"/>
        </w:rPr>
      </w:pPr>
      <w:r w:rsidRPr="002A5111">
        <w:rPr>
          <w:rFonts w:ascii="HY신명조" w:eastAsia="HY신명조" w:hAnsi="HyhwpEQ" w:cs="굴림"/>
          <w:color w:val="000000"/>
          <w:kern w:val="0"/>
          <w:sz w:val="19"/>
          <w:szCs w:val="19"/>
        </w:rPr>
        <w:t>This lecture focuses on Wei-Chin philosophy called Three profound learnings(San Xuan Xue) or neo-Taoism named after their philosophical practice in Laozi, Zuangzi and Book of Changes. What is dealt with in this class are the problems of Existence versus Nonexistence, Conventions versus Culture, and the methodology of interpreting the classic works. It also seeks analysis of Wangbi, Guoxizng, Hean and Sengchao in their philosophic writings.</w:t>
      </w:r>
    </w:p>
    <w:p w:rsidR="00EB53D6" w:rsidRDefault="00EB53D6" w:rsidP="002A5111">
      <w:pPr>
        <w:widowControl/>
        <w:wordWrap/>
        <w:autoSpaceDE/>
        <w:autoSpaceDN/>
        <w:snapToGrid w:val="0"/>
        <w:spacing w:line="300" w:lineRule="atLeast"/>
        <w:rPr>
          <w:rFonts w:ascii="HY태고딕" w:eastAsia="HY태고딕" w:hAnsi="HY태고딕" w:cs="굴림"/>
          <w:color w:val="000000"/>
          <w:kern w:val="0"/>
          <w:szCs w:val="20"/>
        </w:rPr>
      </w:pPr>
    </w:p>
    <w:p w:rsidR="00EB53D6" w:rsidRPr="003B1905" w:rsidRDefault="00EB53D6" w:rsidP="002A5111">
      <w:pPr>
        <w:widowControl/>
        <w:wordWrap/>
        <w:autoSpaceDE/>
        <w:autoSpaceDN/>
        <w:snapToGrid w:val="0"/>
        <w:spacing w:line="300" w:lineRule="atLeast"/>
        <w:rPr>
          <w:rFonts w:ascii="바탕" w:eastAsia="바탕" w:hAnsi="바탕" w:cs="바탕"/>
          <w:color w:val="000000"/>
          <w:kern w:val="0"/>
          <w:szCs w:val="20"/>
        </w:rPr>
      </w:pPr>
      <w:r w:rsidRPr="002A5111">
        <w:rPr>
          <w:rFonts w:ascii="HY태고딕" w:eastAsia="HY태고딕" w:hAnsi="HY태고딕" w:cs="굴림" w:hint="eastAsia"/>
          <w:color w:val="000000"/>
          <w:kern w:val="0"/>
          <w:szCs w:val="20"/>
        </w:rPr>
        <w:t>유불도및기독교교섭사세미나</w:t>
      </w:r>
      <w:r>
        <w:rPr>
          <w:rFonts w:ascii="바탕" w:eastAsia="바탕" w:hAnsi="바탕" w:cs="바탕"/>
          <w:color w:val="000000"/>
          <w:kern w:val="0"/>
          <w:sz w:val="19"/>
          <w:szCs w:val="19"/>
        </w:rPr>
        <w:t xml:space="preserve"> 3 credit</w:t>
      </w:r>
    </w:p>
    <w:p w:rsidR="00EB53D6" w:rsidRPr="002A5111" w:rsidRDefault="00EB53D6" w:rsidP="002A5111">
      <w:pPr>
        <w:widowControl/>
        <w:wordWrap/>
        <w:autoSpaceDE/>
        <w:autoSpaceDN/>
        <w:snapToGrid w:val="0"/>
        <w:spacing w:line="300" w:lineRule="atLeast"/>
        <w:rPr>
          <w:rFonts w:ascii="HY신명조" w:eastAsia="HY신명조" w:hAnsi="HyhwpEQ" w:cs="굴림"/>
          <w:color w:val="000000"/>
          <w:kern w:val="0"/>
          <w:sz w:val="19"/>
          <w:szCs w:val="19"/>
        </w:rPr>
      </w:pPr>
      <w:r>
        <w:rPr>
          <w:rFonts w:ascii="HY신명조" w:eastAsia="HY신명조" w:hAnsi="HyhwpEQ" w:cs="굴림"/>
          <w:color w:val="000000"/>
          <w:kern w:val="0"/>
          <w:sz w:val="19"/>
          <w:szCs w:val="19"/>
        </w:rPr>
        <w:t>(ASEMINARONTHENEGOTIATIONSBETWEEN</w:t>
      </w:r>
      <w:r w:rsidRPr="002A5111">
        <w:rPr>
          <w:rFonts w:ascii="HY신명조" w:eastAsia="HY신명조" w:hAnsi="HyhwpEQ" w:cs="굴림"/>
          <w:color w:val="000000"/>
          <w:kern w:val="0"/>
          <w:sz w:val="19"/>
          <w:szCs w:val="19"/>
        </w:rPr>
        <w:t>CONFUCIANISM,BUDDHISM,TAOISM&amp;CHRISTIANISM)</w:t>
      </w:r>
    </w:p>
    <w:p w:rsidR="00EB53D6" w:rsidRPr="002A5111" w:rsidRDefault="00EB53D6" w:rsidP="002A5111">
      <w:pPr>
        <w:widowControl/>
        <w:wordWrap/>
        <w:autoSpaceDE/>
        <w:autoSpaceDN/>
        <w:snapToGrid w:val="0"/>
        <w:spacing w:line="300" w:lineRule="atLeast"/>
        <w:rPr>
          <w:rFonts w:ascii="HY신명조" w:eastAsia="HY신명조" w:hAnsi="HyhwpEQ" w:cs="굴림"/>
          <w:color w:val="000000"/>
          <w:kern w:val="0"/>
          <w:sz w:val="19"/>
          <w:szCs w:val="19"/>
        </w:rPr>
      </w:pPr>
      <w:r w:rsidRPr="002A5111">
        <w:rPr>
          <w:rFonts w:ascii="HY신명조" w:eastAsia="HY신명조" w:hAnsi="HyhwpEQ" w:cs="굴림"/>
          <w:color w:val="000000"/>
          <w:kern w:val="0"/>
          <w:sz w:val="19"/>
          <w:szCs w:val="19"/>
        </w:rPr>
        <w:t xml:space="preserve">This seminar purports an advanced understanding of the mutual influence or relation between Confucianism, Buddhism, Taoism and Christianity, in that there has been so much of religious, philosophical meetings causing complicated layers of conflicts, compromise, misunderstanding, bend and change. </w:t>
      </w:r>
    </w:p>
    <w:p w:rsidR="00EB53D6" w:rsidRPr="002A5111" w:rsidRDefault="00EB53D6" w:rsidP="002A5111">
      <w:pPr>
        <w:widowControl/>
        <w:wordWrap/>
        <w:autoSpaceDE/>
        <w:autoSpaceDN/>
        <w:snapToGrid w:val="0"/>
        <w:spacing w:line="300" w:lineRule="atLeast"/>
        <w:rPr>
          <w:rFonts w:ascii="HY신명조" w:eastAsia="HY신명조" w:hAnsi="HyhwpEQ" w:cs="굴림"/>
          <w:color w:val="000000"/>
          <w:kern w:val="0"/>
          <w:sz w:val="19"/>
          <w:szCs w:val="19"/>
        </w:rPr>
      </w:pPr>
    </w:p>
    <w:p w:rsidR="00EB53D6" w:rsidRPr="003B1905" w:rsidRDefault="00EB53D6" w:rsidP="002A5111">
      <w:pPr>
        <w:widowControl/>
        <w:wordWrap/>
        <w:autoSpaceDE/>
        <w:autoSpaceDN/>
        <w:snapToGrid w:val="0"/>
        <w:spacing w:line="300" w:lineRule="atLeast"/>
        <w:rPr>
          <w:rFonts w:ascii="바탕" w:eastAsia="바탕" w:hAnsi="바탕" w:cs="바탕"/>
          <w:color w:val="000000"/>
          <w:kern w:val="0"/>
          <w:szCs w:val="20"/>
        </w:rPr>
      </w:pPr>
      <w:r w:rsidRPr="002A5111">
        <w:rPr>
          <w:rFonts w:ascii="HY태고딕" w:eastAsia="HY태고딕" w:hAnsi="HY태고딕" w:cs="굴림" w:hint="eastAsia"/>
          <w:color w:val="000000"/>
          <w:kern w:val="0"/>
          <w:szCs w:val="20"/>
        </w:rPr>
        <w:t>인도철학연구</w:t>
      </w:r>
      <w:r>
        <w:rPr>
          <w:rFonts w:ascii="바탕" w:eastAsia="바탕" w:hAnsi="바탕" w:cs="바탕"/>
          <w:color w:val="000000"/>
          <w:kern w:val="0"/>
          <w:sz w:val="19"/>
          <w:szCs w:val="19"/>
        </w:rPr>
        <w:t xml:space="preserve"> 3 credit</w:t>
      </w:r>
    </w:p>
    <w:p w:rsidR="00EB53D6" w:rsidRPr="002A5111" w:rsidRDefault="00EB53D6" w:rsidP="002A5111">
      <w:pPr>
        <w:widowControl/>
        <w:wordWrap/>
        <w:autoSpaceDE/>
        <w:autoSpaceDN/>
        <w:snapToGrid w:val="0"/>
        <w:spacing w:line="300" w:lineRule="atLeast"/>
        <w:rPr>
          <w:rFonts w:ascii="HY신명조" w:eastAsia="HY신명조" w:hAnsi="HyhwpEQ" w:cs="굴림"/>
          <w:color w:val="000000"/>
          <w:kern w:val="0"/>
          <w:sz w:val="19"/>
          <w:szCs w:val="19"/>
        </w:rPr>
      </w:pPr>
      <w:r w:rsidRPr="002A5111">
        <w:rPr>
          <w:rFonts w:ascii="HY신명조" w:eastAsia="HY신명조" w:hAnsi="HyhwpEQ" w:cs="굴림"/>
          <w:color w:val="000000"/>
          <w:kern w:val="0"/>
          <w:sz w:val="19"/>
          <w:szCs w:val="19"/>
        </w:rPr>
        <w:t>(STUDIES IN INDIAN PHILOSOPHY)</w:t>
      </w:r>
    </w:p>
    <w:p w:rsidR="00EB53D6" w:rsidRDefault="00EB53D6" w:rsidP="002A5111">
      <w:pPr>
        <w:widowControl/>
        <w:wordWrap/>
        <w:autoSpaceDE/>
        <w:autoSpaceDN/>
        <w:snapToGrid w:val="0"/>
        <w:spacing w:line="300" w:lineRule="atLeast"/>
        <w:rPr>
          <w:rFonts w:ascii="HY신명조" w:eastAsia="HY신명조" w:hAnsi="HyhwpEQ" w:cs="굴림"/>
          <w:color w:val="000000"/>
          <w:kern w:val="0"/>
          <w:sz w:val="19"/>
          <w:szCs w:val="19"/>
        </w:rPr>
      </w:pPr>
    </w:p>
    <w:p w:rsidR="00EB53D6" w:rsidRPr="003B1905" w:rsidRDefault="00EB53D6" w:rsidP="002A5111">
      <w:pPr>
        <w:widowControl/>
        <w:wordWrap/>
        <w:autoSpaceDE/>
        <w:autoSpaceDN/>
        <w:snapToGrid w:val="0"/>
        <w:spacing w:line="300" w:lineRule="atLeast"/>
        <w:rPr>
          <w:rFonts w:ascii="바탕" w:eastAsia="바탕" w:hAnsi="바탕" w:cs="바탕"/>
          <w:color w:val="000000"/>
          <w:kern w:val="0"/>
          <w:szCs w:val="20"/>
        </w:rPr>
      </w:pPr>
      <w:r w:rsidRPr="002A5111">
        <w:rPr>
          <w:rFonts w:ascii="HY태고딕" w:eastAsia="HY태고딕" w:hAnsi="HY태고딕" w:cs="굴림" w:hint="eastAsia"/>
          <w:color w:val="000000"/>
          <w:kern w:val="0"/>
          <w:szCs w:val="20"/>
        </w:rPr>
        <w:t>주역철학연구</w:t>
      </w:r>
      <w:r>
        <w:rPr>
          <w:rFonts w:ascii="바탕" w:eastAsia="바탕" w:hAnsi="바탕" w:cs="바탕"/>
          <w:color w:val="000000"/>
          <w:kern w:val="0"/>
          <w:sz w:val="19"/>
          <w:szCs w:val="19"/>
        </w:rPr>
        <w:t xml:space="preserve"> 3 credit</w:t>
      </w:r>
    </w:p>
    <w:p w:rsidR="00EB53D6" w:rsidRPr="002A5111" w:rsidRDefault="00EB53D6" w:rsidP="002A5111">
      <w:pPr>
        <w:widowControl/>
        <w:wordWrap/>
        <w:autoSpaceDE/>
        <w:autoSpaceDN/>
        <w:snapToGrid w:val="0"/>
        <w:spacing w:line="300" w:lineRule="atLeast"/>
        <w:rPr>
          <w:rFonts w:ascii="HY신명조" w:eastAsia="HY신명조" w:hAnsi="HyhwpEQ" w:cs="굴림"/>
          <w:color w:val="000000"/>
          <w:kern w:val="0"/>
          <w:sz w:val="19"/>
          <w:szCs w:val="19"/>
        </w:rPr>
      </w:pPr>
      <w:r w:rsidRPr="002A5111">
        <w:rPr>
          <w:rFonts w:ascii="HY신명조" w:eastAsia="HY신명조" w:hAnsi="HyhwpEQ" w:cs="굴림"/>
          <w:color w:val="000000"/>
          <w:kern w:val="0"/>
          <w:sz w:val="19"/>
          <w:szCs w:val="19"/>
        </w:rPr>
        <w:t>(STUDIES IN PHILOSOPHY OF I-CHING)</w:t>
      </w:r>
    </w:p>
    <w:p w:rsidR="00EB53D6" w:rsidRPr="002A5111" w:rsidRDefault="00EB53D6" w:rsidP="002A5111">
      <w:pPr>
        <w:widowControl/>
        <w:wordWrap/>
        <w:autoSpaceDE/>
        <w:autoSpaceDN/>
        <w:snapToGrid w:val="0"/>
        <w:spacing w:line="300" w:lineRule="atLeast"/>
        <w:rPr>
          <w:rFonts w:ascii="HY신명조" w:eastAsia="HY신명조" w:hAnsi="HyhwpEQ" w:cs="굴림"/>
          <w:color w:val="000000"/>
          <w:kern w:val="0"/>
          <w:sz w:val="19"/>
          <w:szCs w:val="19"/>
        </w:rPr>
      </w:pPr>
      <w:r w:rsidRPr="002A5111">
        <w:rPr>
          <w:rFonts w:ascii="HY신명조" w:eastAsia="HY신명조" w:hAnsi="HyhwpEQ" w:cs="굴림"/>
          <w:color w:val="000000"/>
          <w:kern w:val="0"/>
          <w:sz w:val="19"/>
          <w:szCs w:val="19"/>
        </w:rPr>
        <w:t>This study focuses on the I-Ching's view on humanity and the world, through the analysis of original text and commentary and the annotations later made by various scholars. It is important to notice that, since the interpretation of I-Ching in a particular time and society tends to depend on the philosophical trend of the day, our study has to deal with such historically related materials.</w:t>
      </w:r>
    </w:p>
    <w:p w:rsidR="00EB53D6" w:rsidRPr="002A5111" w:rsidRDefault="00EB53D6" w:rsidP="002A5111">
      <w:pPr>
        <w:widowControl/>
        <w:wordWrap/>
        <w:autoSpaceDE/>
        <w:autoSpaceDN/>
        <w:snapToGrid w:val="0"/>
        <w:spacing w:line="300" w:lineRule="atLeast"/>
        <w:rPr>
          <w:rFonts w:ascii="HY신명조" w:eastAsia="HY신명조" w:hAnsi="HyhwpEQ" w:cs="굴림"/>
          <w:color w:val="000000"/>
          <w:kern w:val="0"/>
          <w:sz w:val="19"/>
          <w:szCs w:val="19"/>
        </w:rPr>
      </w:pPr>
    </w:p>
    <w:p w:rsidR="00EB53D6" w:rsidRPr="003B1905" w:rsidRDefault="00EB53D6" w:rsidP="002A5111">
      <w:pPr>
        <w:widowControl/>
        <w:wordWrap/>
        <w:autoSpaceDE/>
        <w:autoSpaceDN/>
        <w:snapToGrid w:val="0"/>
        <w:spacing w:line="300" w:lineRule="atLeast"/>
        <w:rPr>
          <w:rFonts w:ascii="바탕" w:eastAsia="바탕" w:hAnsi="바탕" w:cs="바탕"/>
          <w:color w:val="000000"/>
          <w:kern w:val="0"/>
          <w:szCs w:val="20"/>
        </w:rPr>
      </w:pPr>
      <w:r w:rsidRPr="002A5111">
        <w:rPr>
          <w:rFonts w:ascii="HY태고딕" w:eastAsia="HY태고딕" w:hAnsi="HY태고딕" w:cs="굴림" w:hint="eastAsia"/>
          <w:color w:val="000000"/>
          <w:kern w:val="0"/>
          <w:szCs w:val="20"/>
        </w:rPr>
        <w:t>중국철학세미나</w:t>
      </w:r>
      <w:r>
        <w:rPr>
          <w:rFonts w:ascii="바탕" w:eastAsia="바탕" w:hAnsi="바탕" w:cs="바탕"/>
          <w:color w:val="000000"/>
          <w:kern w:val="0"/>
          <w:sz w:val="19"/>
          <w:szCs w:val="19"/>
        </w:rPr>
        <w:t xml:space="preserve"> 3 credit</w:t>
      </w:r>
    </w:p>
    <w:p w:rsidR="00EB53D6" w:rsidRPr="002A5111" w:rsidRDefault="00EB53D6" w:rsidP="002A5111">
      <w:pPr>
        <w:widowControl/>
        <w:wordWrap/>
        <w:autoSpaceDE/>
        <w:autoSpaceDN/>
        <w:snapToGrid w:val="0"/>
        <w:spacing w:line="300" w:lineRule="atLeast"/>
        <w:rPr>
          <w:rFonts w:ascii="HY신명조" w:eastAsia="HY신명조" w:hAnsi="HyhwpEQ" w:cs="굴림"/>
          <w:color w:val="000000"/>
          <w:kern w:val="0"/>
          <w:sz w:val="19"/>
          <w:szCs w:val="19"/>
        </w:rPr>
      </w:pPr>
      <w:r w:rsidRPr="002A5111">
        <w:rPr>
          <w:rFonts w:ascii="HY신명조" w:eastAsia="HY신명조" w:hAnsi="HyhwpEQ" w:cs="굴림"/>
          <w:color w:val="000000"/>
          <w:kern w:val="0"/>
          <w:sz w:val="19"/>
          <w:szCs w:val="19"/>
        </w:rPr>
        <w:t>(SEMINAR ON CHINESE PHILOSOPHY)</w:t>
      </w:r>
    </w:p>
    <w:p w:rsidR="00EB53D6" w:rsidRPr="002A5111" w:rsidRDefault="00EB53D6" w:rsidP="002A5111">
      <w:pPr>
        <w:widowControl/>
        <w:wordWrap/>
        <w:autoSpaceDE/>
        <w:autoSpaceDN/>
        <w:snapToGrid w:val="0"/>
        <w:spacing w:line="300" w:lineRule="atLeast"/>
        <w:rPr>
          <w:rFonts w:ascii="HY신명조" w:eastAsia="HY신명조" w:hAnsi="HyhwpEQ" w:cs="굴림"/>
          <w:color w:val="000000"/>
          <w:kern w:val="0"/>
          <w:sz w:val="19"/>
          <w:szCs w:val="19"/>
        </w:rPr>
      </w:pPr>
    </w:p>
    <w:p w:rsidR="00EB53D6" w:rsidRPr="003B1905" w:rsidRDefault="00EB53D6" w:rsidP="002A5111">
      <w:pPr>
        <w:widowControl/>
        <w:wordWrap/>
        <w:autoSpaceDE/>
        <w:autoSpaceDN/>
        <w:snapToGrid w:val="0"/>
        <w:spacing w:line="300" w:lineRule="atLeast"/>
        <w:rPr>
          <w:rFonts w:ascii="바탕" w:eastAsia="바탕" w:hAnsi="바탕" w:cs="바탕"/>
          <w:color w:val="000000"/>
          <w:kern w:val="0"/>
          <w:szCs w:val="20"/>
        </w:rPr>
      </w:pPr>
      <w:r w:rsidRPr="002A5111">
        <w:rPr>
          <w:rFonts w:ascii="HY태고딕" w:eastAsia="HY태고딕" w:hAnsi="HY태고딕" w:cs="굴림" w:hint="eastAsia"/>
          <w:color w:val="000000"/>
          <w:kern w:val="0"/>
          <w:szCs w:val="20"/>
        </w:rPr>
        <w:t>중국철학연습</w:t>
      </w:r>
      <w:r>
        <w:rPr>
          <w:rFonts w:ascii="바탕" w:eastAsia="바탕" w:hAnsi="바탕" w:cs="바탕"/>
          <w:color w:val="000000"/>
          <w:kern w:val="0"/>
          <w:sz w:val="19"/>
          <w:szCs w:val="19"/>
        </w:rPr>
        <w:t xml:space="preserve"> 3 credit</w:t>
      </w:r>
    </w:p>
    <w:p w:rsidR="00EB53D6" w:rsidRPr="002A5111" w:rsidRDefault="00EB53D6" w:rsidP="002A5111">
      <w:pPr>
        <w:widowControl/>
        <w:wordWrap/>
        <w:autoSpaceDE/>
        <w:autoSpaceDN/>
        <w:snapToGrid w:val="0"/>
        <w:spacing w:line="300" w:lineRule="atLeast"/>
        <w:rPr>
          <w:rFonts w:ascii="HY신명조" w:eastAsia="HY신명조" w:hAnsi="HyhwpEQ" w:cs="굴림"/>
          <w:color w:val="000000"/>
          <w:kern w:val="0"/>
          <w:sz w:val="19"/>
          <w:szCs w:val="19"/>
        </w:rPr>
      </w:pPr>
      <w:r w:rsidRPr="002A5111">
        <w:rPr>
          <w:rFonts w:ascii="HY신명조" w:eastAsia="HY신명조" w:hAnsi="HyhwpEQ" w:cs="굴림"/>
          <w:color w:val="000000"/>
          <w:kern w:val="0"/>
          <w:sz w:val="19"/>
          <w:szCs w:val="19"/>
        </w:rPr>
        <w:t>(PRO-SEMINAR ON CHINESE PHILOSOPHY)</w:t>
      </w:r>
    </w:p>
    <w:p w:rsidR="00EB53D6" w:rsidRPr="002A5111" w:rsidRDefault="00EB53D6" w:rsidP="002A5111">
      <w:pPr>
        <w:widowControl/>
        <w:wordWrap/>
        <w:autoSpaceDE/>
        <w:autoSpaceDN/>
        <w:snapToGrid w:val="0"/>
        <w:spacing w:line="300" w:lineRule="atLeast"/>
        <w:rPr>
          <w:rFonts w:ascii="HY신명조" w:eastAsia="HY신명조" w:hAnsi="HyhwpEQ" w:cs="굴림"/>
          <w:color w:val="000000"/>
          <w:kern w:val="0"/>
          <w:sz w:val="19"/>
          <w:szCs w:val="19"/>
        </w:rPr>
      </w:pPr>
      <w:r w:rsidRPr="002A5111">
        <w:rPr>
          <w:rFonts w:ascii="HY신명조" w:eastAsia="HY신명조" w:hAnsi="HyhwpEQ" w:cs="굴림"/>
          <w:color w:val="000000"/>
          <w:kern w:val="0"/>
          <w:sz w:val="19"/>
          <w:szCs w:val="19"/>
        </w:rPr>
        <w:t>This debating seminar chooses the subjects from the essential problems, schools and philosophers in Chinese philosophy through its long historical development, so as to gain some essential point of view necessary for studying Chinese philosophy. Especially, for Confucius philosophy the subjects will be those in the texts best representing Pre-Chin, Song-Ming Confucianism or Classics study; for Taoism those revealing the basic issues and materials in primitive or original Taoism.</w:t>
      </w:r>
    </w:p>
    <w:p w:rsidR="00EB53D6" w:rsidRPr="002A5111" w:rsidRDefault="00EB53D6" w:rsidP="002A5111">
      <w:pPr>
        <w:widowControl/>
        <w:wordWrap/>
        <w:autoSpaceDE/>
        <w:autoSpaceDN/>
        <w:snapToGrid w:val="0"/>
        <w:spacing w:line="300" w:lineRule="atLeast"/>
        <w:rPr>
          <w:rFonts w:ascii="HY신명조" w:eastAsia="HY신명조" w:hAnsi="HyhwpEQ" w:cs="굴림"/>
          <w:color w:val="000000"/>
          <w:kern w:val="0"/>
          <w:sz w:val="19"/>
          <w:szCs w:val="19"/>
        </w:rPr>
      </w:pPr>
    </w:p>
    <w:p w:rsidR="00EB53D6" w:rsidRPr="002A5111" w:rsidRDefault="00EB53D6" w:rsidP="002A5111">
      <w:pPr>
        <w:widowControl/>
        <w:wordWrap/>
        <w:autoSpaceDE/>
        <w:autoSpaceDN/>
        <w:snapToGrid w:val="0"/>
        <w:spacing w:line="300" w:lineRule="atLeast"/>
        <w:rPr>
          <w:rFonts w:ascii="HY태고딕" w:eastAsia="HY태고딕" w:hAnsi="HY태고딕" w:cs="굴림"/>
          <w:color w:val="000000"/>
          <w:kern w:val="0"/>
          <w:szCs w:val="20"/>
        </w:rPr>
      </w:pPr>
      <w:r w:rsidRPr="002A5111">
        <w:rPr>
          <w:rFonts w:ascii="HY태고딕" w:eastAsia="HY태고딕" w:hAnsi="HY태고딕" w:cs="굴림" w:hint="eastAsia"/>
          <w:color w:val="000000"/>
          <w:kern w:val="0"/>
          <w:szCs w:val="20"/>
        </w:rPr>
        <w:t>중국철학의제문제</w:t>
      </w:r>
    </w:p>
    <w:p w:rsidR="00EB53D6" w:rsidRPr="002A5111" w:rsidRDefault="00EB53D6" w:rsidP="002A5111">
      <w:pPr>
        <w:widowControl/>
        <w:wordWrap/>
        <w:autoSpaceDE/>
        <w:autoSpaceDN/>
        <w:snapToGrid w:val="0"/>
        <w:spacing w:line="300" w:lineRule="atLeast"/>
        <w:rPr>
          <w:rFonts w:ascii="HY신명조" w:eastAsia="HY신명조" w:hAnsi="HyhwpEQ" w:cs="굴림"/>
          <w:color w:val="000000"/>
          <w:kern w:val="0"/>
          <w:sz w:val="19"/>
          <w:szCs w:val="19"/>
        </w:rPr>
      </w:pPr>
      <w:r w:rsidRPr="002A5111">
        <w:rPr>
          <w:rFonts w:ascii="HY신명조" w:eastAsia="HY신명조" w:hAnsi="HyhwpEQ" w:cs="굴림"/>
          <w:color w:val="000000"/>
          <w:kern w:val="0"/>
          <w:sz w:val="19"/>
          <w:szCs w:val="19"/>
        </w:rPr>
        <w:lastRenderedPageBreak/>
        <w:t>(PROBLEMS OF CHINESE PHILOSOPHY)</w:t>
      </w:r>
    </w:p>
    <w:p w:rsidR="00EB53D6" w:rsidRPr="002A5111" w:rsidRDefault="00EB53D6" w:rsidP="002A5111">
      <w:pPr>
        <w:widowControl/>
        <w:wordWrap/>
        <w:autoSpaceDE/>
        <w:autoSpaceDN/>
        <w:snapToGrid w:val="0"/>
        <w:spacing w:line="300" w:lineRule="atLeast"/>
        <w:rPr>
          <w:rFonts w:ascii="HY신명조" w:eastAsia="HY신명조" w:hAnsi="HyhwpEQ" w:cs="굴림"/>
          <w:color w:val="000000"/>
          <w:kern w:val="0"/>
          <w:sz w:val="19"/>
          <w:szCs w:val="19"/>
        </w:rPr>
      </w:pPr>
      <w:r w:rsidRPr="002A5111">
        <w:rPr>
          <w:rFonts w:ascii="HY신명조" w:eastAsia="HY신명조" w:hAnsi="HyhwpEQ" w:cs="굴림"/>
          <w:color w:val="000000"/>
          <w:kern w:val="0"/>
          <w:sz w:val="19"/>
          <w:szCs w:val="19"/>
        </w:rPr>
        <w:t>In this course the students can choose freely what they want to discuss, which are usually not treated in the regular seminars offered, especially those issues or problems that are easily missed or are not greatly appreciated in the history of Chinese philosophy. This gives the students a fresh look at the total flow or direction of Chinese philosophy.</w:t>
      </w:r>
    </w:p>
    <w:p w:rsidR="00EB53D6" w:rsidRPr="002A5111" w:rsidRDefault="00EB53D6" w:rsidP="002A5111">
      <w:pPr>
        <w:widowControl/>
        <w:wordWrap/>
        <w:autoSpaceDE/>
        <w:autoSpaceDN/>
        <w:snapToGrid w:val="0"/>
        <w:spacing w:line="300" w:lineRule="atLeast"/>
        <w:rPr>
          <w:rFonts w:ascii="HY신명조" w:eastAsia="HY신명조" w:hAnsi="HyhwpEQ" w:cs="굴림"/>
          <w:color w:val="000000"/>
          <w:kern w:val="0"/>
          <w:sz w:val="19"/>
          <w:szCs w:val="19"/>
        </w:rPr>
      </w:pPr>
    </w:p>
    <w:p w:rsidR="00EB53D6" w:rsidRPr="003B1905" w:rsidRDefault="00EB53D6" w:rsidP="002A5111">
      <w:pPr>
        <w:widowControl/>
        <w:wordWrap/>
        <w:autoSpaceDE/>
        <w:autoSpaceDN/>
        <w:snapToGrid w:val="0"/>
        <w:spacing w:line="300" w:lineRule="atLeast"/>
        <w:rPr>
          <w:rFonts w:ascii="바탕" w:eastAsia="바탕" w:hAnsi="바탕" w:cs="바탕"/>
          <w:color w:val="000000"/>
          <w:kern w:val="0"/>
          <w:szCs w:val="20"/>
        </w:rPr>
      </w:pPr>
      <w:r w:rsidRPr="002A5111">
        <w:rPr>
          <w:rFonts w:ascii="HY태고딕" w:eastAsia="HY태고딕" w:hAnsi="HY태고딕" w:cs="굴림" w:hint="eastAsia"/>
          <w:color w:val="000000"/>
          <w:kern w:val="0"/>
          <w:szCs w:val="20"/>
        </w:rPr>
        <w:t>중국현대철학세미나</w:t>
      </w:r>
      <w:r>
        <w:rPr>
          <w:rFonts w:ascii="바탕" w:eastAsia="바탕" w:hAnsi="바탕" w:cs="바탕"/>
          <w:color w:val="000000"/>
          <w:kern w:val="0"/>
          <w:sz w:val="19"/>
          <w:szCs w:val="19"/>
        </w:rPr>
        <w:t xml:space="preserve"> 3 credit</w:t>
      </w:r>
    </w:p>
    <w:p w:rsidR="00EB53D6" w:rsidRPr="002A5111" w:rsidRDefault="00EB53D6" w:rsidP="002A5111">
      <w:pPr>
        <w:widowControl/>
        <w:wordWrap/>
        <w:autoSpaceDE/>
        <w:autoSpaceDN/>
        <w:snapToGrid w:val="0"/>
        <w:spacing w:line="300" w:lineRule="atLeast"/>
        <w:rPr>
          <w:rFonts w:ascii="HY신명조" w:eastAsia="HY신명조" w:hAnsi="HyhwpEQ" w:cs="굴림"/>
          <w:color w:val="000000"/>
          <w:kern w:val="0"/>
          <w:sz w:val="19"/>
          <w:szCs w:val="19"/>
        </w:rPr>
      </w:pPr>
      <w:r w:rsidRPr="002A5111">
        <w:rPr>
          <w:rFonts w:ascii="HY신명조" w:eastAsia="HY신명조" w:hAnsi="HyhwpEQ" w:cs="굴림"/>
          <w:color w:val="000000"/>
          <w:kern w:val="0"/>
          <w:sz w:val="19"/>
          <w:szCs w:val="19"/>
        </w:rPr>
        <w:t>(SEMINAR ON CONTEMPORARY CHINESE PHILOSOPHY)</w:t>
      </w:r>
    </w:p>
    <w:p w:rsidR="00EB53D6" w:rsidRPr="002A5111" w:rsidRDefault="00EB53D6" w:rsidP="002A5111">
      <w:pPr>
        <w:widowControl/>
        <w:wordWrap/>
        <w:autoSpaceDE/>
        <w:autoSpaceDN/>
        <w:snapToGrid w:val="0"/>
        <w:spacing w:line="300" w:lineRule="atLeast"/>
        <w:rPr>
          <w:rFonts w:ascii="HY신명조" w:eastAsia="HY신명조" w:hAnsi="HyhwpEQ" w:cs="굴림"/>
          <w:color w:val="000000"/>
          <w:kern w:val="0"/>
          <w:sz w:val="19"/>
          <w:szCs w:val="19"/>
        </w:rPr>
      </w:pPr>
    </w:p>
    <w:p w:rsidR="00EB53D6" w:rsidRPr="003B1905" w:rsidRDefault="00EB53D6" w:rsidP="002A5111">
      <w:pPr>
        <w:widowControl/>
        <w:wordWrap/>
        <w:autoSpaceDE/>
        <w:autoSpaceDN/>
        <w:snapToGrid w:val="0"/>
        <w:spacing w:line="300" w:lineRule="atLeast"/>
        <w:rPr>
          <w:rFonts w:ascii="바탕" w:eastAsia="바탕" w:hAnsi="바탕" w:cs="바탕"/>
          <w:color w:val="000000"/>
          <w:kern w:val="0"/>
          <w:szCs w:val="20"/>
        </w:rPr>
      </w:pPr>
      <w:r w:rsidRPr="002A5111">
        <w:rPr>
          <w:rFonts w:ascii="HY태고딕" w:eastAsia="HY태고딕" w:hAnsi="HY태고딕" w:cs="굴림" w:hint="eastAsia"/>
          <w:color w:val="000000"/>
          <w:kern w:val="0"/>
          <w:szCs w:val="20"/>
        </w:rPr>
        <w:t>한국철학세미나</w:t>
      </w:r>
      <w:r>
        <w:rPr>
          <w:rFonts w:ascii="바탕" w:eastAsia="바탕" w:hAnsi="바탕" w:cs="바탕"/>
          <w:color w:val="000000"/>
          <w:kern w:val="0"/>
          <w:sz w:val="19"/>
          <w:szCs w:val="19"/>
        </w:rPr>
        <w:t xml:space="preserve"> 3 credit</w:t>
      </w:r>
    </w:p>
    <w:p w:rsidR="00EB53D6" w:rsidRPr="002A5111" w:rsidRDefault="00EB53D6" w:rsidP="002A5111">
      <w:pPr>
        <w:widowControl/>
        <w:wordWrap/>
        <w:autoSpaceDE/>
        <w:autoSpaceDN/>
        <w:snapToGrid w:val="0"/>
        <w:spacing w:line="300" w:lineRule="atLeast"/>
        <w:rPr>
          <w:rFonts w:ascii="HY신명조" w:eastAsia="HY신명조" w:hAnsi="HyhwpEQ" w:cs="굴림"/>
          <w:color w:val="000000"/>
          <w:kern w:val="0"/>
          <w:sz w:val="19"/>
          <w:szCs w:val="19"/>
        </w:rPr>
      </w:pPr>
      <w:r w:rsidRPr="002A5111">
        <w:rPr>
          <w:rFonts w:ascii="HY신명조" w:eastAsia="HY신명조" w:hAnsi="HyhwpEQ" w:cs="굴림"/>
          <w:color w:val="000000"/>
          <w:kern w:val="0"/>
          <w:sz w:val="19"/>
          <w:szCs w:val="19"/>
        </w:rPr>
        <w:t>(SEMINAR ON KOREAN PHILOSOPHY)</w:t>
      </w:r>
    </w:p>
    <w:p w:rsidR="00EB53D6" w:rsidRPr="002A5111" w:rsidRDefault="00EB53D6" w:rsidP="002A5111">
      <w:pPr>
        <w:widowControl/>
        <w:wordWrap/>
        <w:autoSpaceDE/>
        <w:autoSpaceDN/>
        <w:snapToGrid w:val="0"/>
        <w:spacing w:line="300" w:lineRule="atLeast"/>
        <w:rPr>
          <w:rFonts w:ascii="HY신명조" w:eastAsia="HY신명조" w:hAnsi="HyhwpEQ" w:cs="굴림"/>
          <w:color w:val="000000"/>
          <w:kern w:val="0"/>
          <w:sz w:val="19"/>
          <w:szCs w:val="19"/>
        </w:rPr>
      </w:pPr>
      <w:r w:rsidRPr="002A5111">
        <w:rPr>
          <w:rFonts w:ascii="HY신명조" w:eastAsia="HY신명조" w:hAnsi="HyhwpEQ" w:cs="굴림"/>
          <w:color w:val="000000"/>
          <w:kern w:val="0"/>
          <w:sz w:val="19"/>
          <w:szCs w:val="19"/>
        </w:rPr>
        <w:t>This seminar chooses and discusses the problems relating to the Korean philosophy that includes philosophical issues, trends and schools. The discussion extends beyond the mainstream of Confucianism and Buddhism to Taoism, indigenous religions rooted in Korea and some western philosophies imported since the 19th century. If necessary, it can be co-lectured with a western philosophy major class.</w:t>
      </w:r>
    </w:p>
    <w:p w:rsidR="00EB53D6" w:rsidRPr="002A5111" w:rsidRDefault="00EB53D6" w:rsidP="002A5111">
      <w:pPr>
        <w:widowControl/>
        <w:wordWrap/>
        <w:autoSpaceDE/>
        <w:autoSpaceDN/>
        <w:snapToGrid w:val="0"/>
        <w:spacing w:line="300" w:lineRule="atLeast"/>
        <w:rPr>
          <w:rFonts w:ascii="HY신명조" w:eastAsia="HY신명조" w:hAnsi="HyhwpEQ" w:cs="굴림"/>
          <w:color w:val="000000"/>
          <w:kern w:val="0"/>
          <w:sz w:val="19"/>
          <w:szCs w:val="19"/>
        </w:rPr>
      </w:pPr>
    </w:p>
    <w:p w:rsidR="00EB53D6" w:rsidRPr="003B1905" w:rsidRDefault="00EB53D6" w:rsidP="002A5111">
      <w:pPr>
        <w:widowControl/>
        <w:wordWrap/>
        <w:autoSpaceDE/>
        <w:autoSpaceDN/>
        <w:snapToGrid w:val="0"/>
        <w:spacing w:line="300" w:lineRule="atLeast"/>
        <w:rPr>
          <w:rFonts w:ascii="바탕" w:eastAsia="바탕" w:hAnsi="바탕" w:cs="바탕"/>
          <w:color w:val="000000"/>
          <w:kern w:val="0"/>
          <w:szCs w:val="20"/>
        </w:rPr>
      </w:pPr>
      <w:r w:rsidRPr="002A5111">
        <w:rPr>
          <w:rFonts w:ascii="HY태고딕" w:eastAsia="HY태고딕" w:hAnsi="HY태고딕" w:cs="굴림" w:hint="eastAsia"/>
          <w:color w:val="000000"/>
          <w:kern w:val="0"/>
          <w:szCs w:val="20"/>
        </w:rPr>
        <w:t>한국철학연습</w:t>
      </w:r>
      <w:r>
        <w:rPr>
          <w:rFonts w:ascii="바탕" w:eastAsia="바탕" w:hAnsi="바탕" w:cs="바탕"/>
          <w:color w:val="000000"/>
          <w:kern w:val="0"/>
          <w:sz w:val="19"/>
          <w:szCs w:val="19"/>
        </w:rPr>
        <w:t xml:space="preserve"> 3 credit</w:t>
      </w:r>
    </w:p>
    <w:p w:rsidR="00EB53D6" w:rsidRPr="002A5111" w:rsidRDefault="00EB53D6" w:rsidP="002A5111">
      <w:pPr>
        <w:widowControl/>
        <w:wordWrap/>
        <w:autoSpaceDE/>
        <w:autoSpaceDN/>
        <w:snapToGrid w:val="0"/>
        <w:spacing w:line="300" w:lineRule="atLeast"/>
        <w:rPr>
          <w:rFonts w:ascii="HY신명조" w:eastAsia="HY신명조" w:hAnsi="HyhwpEQ" w:cs="굴림"/>
          <w:color w:val="000000"/>
          <w:kern w:val="0"/>
          <w:sz w:val="19"/>
          <w:szCs w:val="19"/>
        </w:rPr>
      </w:pPr>
      <w:r w:rsidRPr="002A5111">
        <w:rPr>
          <w:rFonts w:ascii="HY신명조" w:eastAsia="HY신명조" w:hAnsi="HyhwpEQ" w:cs="굴림"/>
          <w:color w:val="000000"/>
          <w:kern w:val="0"/>
          <w:sz w:val="19"/>
          <w:szCs w:val="19"/>
        </w:rPr>
        <w:t>(PRO-SEMINAR ON KOREAN PHILOSOPHY)</w:t>
      </w:r>
    </w:p>
    <w:p w:rsidR="00EB53D6" w:rsidRPr="002A5111" w:rsidRDefault="00EB53D6" w:rsidP="002A5111">
      <w:pPr>
        <w:widowControl/>
        <w:wordWrap/>
        <w:autoSpaceDE/>
        <w:autoSpaceDN/>
        <w:snapToGrid w:val="0"/>
        <w:spacing w:line="300" w:lineRule="atLeast"/>
        <w:rPr>
          <w:rFonts w:ascii="HY신명조" w:eastAsia="HY신명조" w:hAnsi="HyhwpEQ" w:cs="굴림"/>
          <w:color w:val="000000"/>
          <w:kern w:val="0"/>
          <w:sz w:val="19"/>
          <w:szCs w:val="19"/>
        </w:rPr>
      </w:pPr>
      <w:r w:rsidRPr="002A5111">
        <w:rPr>
          <w:rFonts w:ascii="HY신명조" w:eastAsia="HY신명조" w:hAnsi="HyhwpEQ" w:cs="굴림"/>
          <w:color w:val="000000"/>
          <w:kern w:val="0"/>
          <w:sz w:val="19"/>
          <w:szCs w:val="19"/>
        </w:rPr>
        <w:t>This course focuses on the most important issues and text materials required to study Korean philosophy, which would provide the basis and a particular point of view need for the study of Korean philosophy. In this respect it analyze and intensively discuss the Buddhist inheritance from the period of three kingdoms and the Koryo dynasty, and the Confucius tradition in the Chosun dynasty.</w:t>
      </w:r>
    </w:p>
    <w:p w:rsidR="00EB53D6" w:rsidRPr="002A5111" w:rsidRDefault="00EB53D6" w:rsidP="002A5111">
      <w:pPr>
        <w:widowControl/>
        <w:wordWrap/>
        <w:autoSpaceDE/>
        <w:autoSpaceDN/>
        <w:snapToGrid w:val="0"/>
        <w:spacing w:line="300" w:lineRule="atLeast"/>
        <w:rPr>
          <w:rFonts w:ascii="HY신명조" w:eastAsia="HY신명조" w:hAnsi="HyhwpEQ" w:cs="굴림"/>
          <w:color w:val="000000"/>
          <w:kern w:val="0"/>
          <w:sz w:val="19"/>
          <w:szCs w:val="19"/>
        </w:rPr>
      </w:pPr>
    </w:p>
    <w:p w:rsidR="00EB53D6" w:rsidRPr="003B1905" w:rsidRDefault="00EB53D6" w:rsidP="002A5111">
      <w:pPr>
        <w:widowControl/>
        <w:wordWrap/>
        <w:autoSpaceDE/>
        <w:autoSpaceDN/>
        <w:snapToGrid w:val="0"/>
        <w:spacing w:line="300" w:lineRule="atLeast"/>
        <w:rPr>
          <w:rFonts w:ascii="바탕" w:eastAsia="바탕" w:hAnsi="바탕" w:cs="바탕"/>
          <w:color w:val="000000"/>
          <w:kern w:val="0"/>
          <w:szCs w:val="20"/>
        </w:rPr>
      </w:pPr>
      <w:r w:rsidRPr="002A5111">
        <w:rPr>
          <w:rFonts w:ascii="HY태고딕" w:eastAsia="HY태고딕" w:hAnsi="HY태고딕" w:cs="굴림" w:hint="eastAsia"/>
          <w:color w:val="000000"/>
          <w:kern w:val="0"/>
          <w:szCs w:val="20"/>
        </w:rPr>
        <w:t>한국철학의제문제</w:t>
      </w:r>
      <w:r>
        <w:rPr>
          <w:rFonts w:ascii="바탕" w:eastAsia="바탕" w:hAnsi="바탕" w:cs="바탕"/>
          <w:color w:val="000000"/>
          <w:kern w:val="0"/>
          <w:sz w:val="19"/>
          <w:szCs w:val="19"/>
        </w:rPr>
        <w:t xml:space="preserve"> 3 credit</w:t>
      </w:r>
    </w:p>
    <w:p w:rsidR="00EB53D6" w:rsidRPr="002A5111" w:rsidRDefault="00EB53D6" w:rsidP="002A5111">
      <w:pPr>
        <w:widowControl/>
        <w:wordWrap/>
        <w:autoSpaceDE/>
        <w:autoSpaceDN/>
        <w:snapToGrid w:val="0"/>
        <w:spacing w:line="300" w:lineRule="atLeast"/>
        <w:rPr>
          <w:rFonts w:ascii="HY신명조" w:eastAsia="HY신명조" w:hAnsi="HyhwpEQ" w:cs="굴림"/>
          <w:color w:val="000000"/>
          <w:kern w:val="0"/>
          <w:sz w:val="19"/>
          <w:szCs w:val="19"/>
        </w:rPr>
      </w:pPr>
      <w:r w:rsidRPr="002A5111">
        <w:rPr>
          <w:rFonts w:ascii="HY신명조" w:eastAsia="HY신명조" w:hAnsi="HyhwpEQ" w:cs="굴림"/>
          <w:color w:val="000000"/>
          <w:kern w:val="0"/>
          <w:sz w:val="19"/>
          <w:szCs w:val="19"/>
        </w:rPr>
        <w:t>(PROBLEMS OF KOREAN PHILOSOPHY)</w:t>
      </w:r>
    </w:p>
    <w:p w:rsidR="00EB53D6" w:rsidRPr="002A5111" w:rsidRDefault="00EB53D6" w:rsidP="002A5111">
      <w:pPr>
        <w:widowControl/>
        <w:wordWrap/>
        <w:autoSpaceDE/>
        <w:autoSpaceDN/>
        <w:snapToGrid w:val="0"/>
        <w:spacing w:line="300" w:lineRule="atLeast"/>
        <w:rPr>
          <w:rFonts w:ascii="HY신명조" w:eastAsia="HY신명조" w:hAnsi="HyhwpEQ" w:cs="굴림"/>
          <w:color w:val="000000"/>
          <w:kern w:val="0"/>
          <w:sz w:val="19"/>
          <w:szCs w:val="19"/>
        </w:rPr>
      </w:pPr>
      <w:r w:rsidRPr="002A5111">
        <w:rPr>
          <w:rFonts w:ascii="HY신명조" w:eastAsia="HY신명조" w:hAnsi="HyhwpEQ" w:cs="굴림"/>
          <w:color w:val="000000"/>
          <w:kern w:val="0"/>
          <w:sz w:val="19"/>
          <w:szCs w:val="19"/>
        </w:rPr>
        <w:t>This lecture tells what are needed to study but often missed or disregarded in the regular classes of Korean philosophy. It deals with the common or different features observed in Korean, Chines, and Western philosophies. This gives the students a fresh look regarding the total flow or direction of Korean philosophy in its methodology, scope and limits.</w:t>
      </w:r>
    </w:p>
    <w:p w:rsidR="00EB53D6" w:rsidRPr="002A5111" w:rsidRDefault="00EB53D6" w:rsidP="002A5111">
      <w:pPr>
        <w:widowControl/>
        <w:wordWrap/>
        <w:autoSpaceDE/>
        <w:autoSpaceDN/>
        <w:snapToGrid w:val="0"/>
        <w:spacing w:line="300" w:lineRule="atLeast"/>
        <w:rPr>
          <w:rFonts w:ascii="HY신명조" w:eastAsia="HY신명조" w:hAnsi="HyhwpEQ" w:cs="굴림"/>
          <w:color w:val="000000"/>
          <w:kern w:val="0"/>
          <w:sz w:val="19"/>
          <w:szCs w:val="19"/>
        </w:rPr>
      </w:pPr>
    </w:p>
    <w:p w:rsidR="00EB53D6" w:rsidRPr="002A5111" w:rsidRDefault="00EB53D6" w:rsidP="002A5111">
      <w:pPr>
        <w:widowControl/>
        <w:wordWrap/>
        <w:autoSpaceDE/>
        <w:autoSpaceDN/>
        <w:snapToGrid w:val="0"/>
        <w:spacing w:line="300" w:lineRule="atLeast"/>
        <w:rPr>
          <w:rFonts w:ascii="HY태고딕" w:eastAsia="HY태고딕" w:hAnsi="HY태고딕" w:cs="굴림"/>
          <w:color w:val="000000"/>
          <w:kern w:val="0"/>
          <w:sz w:val="21"/>
          <w:szCs w:val="21"/>
        </w:rPr>
      </w:pPr>
      <w:r w:rsidRPr="002A5111">
        <w:rPr>
          <w:rFonts w:ascii="HY태고딕" w:eastAsia="HY태고딕" w:hAnsi="HY태고딕" w:cs="굴림" w:hint="eastAsia"/>
          <w:color w:val="000000"/>
          <w:kern w:val="0"/>
          <w:sz w:val="21"/>
          <w:szCs w:val="21"/>
        </w:rPr>
        <w:t>■</w:t>
      </w:r>
      <w:r w:rsidRPr="002A5111">
        <w:rPr>
          <w:rFonts w:ascii="HY태고딕" w:eastAsia="HY태고딕" w:hAnsi="HY태고딕" w:cs="굴림"/>
          <w:color w:val="000000"/>
          <w:kern w:val="0"/>
          <w:sz w:val="21"/>
          <w:szCs w:val="21"/>
        </w:rPr>
        <w:t xml:space="preserve"> </w:t>
      </w:r>
      <w:r w:rsidRPr="002A5111">
        <w:rPr>
          <w:rFonts w:ascii="HY태고딕" w:eastAsia="HY태고딕" w:hAnsi="HY태고딕" w:cs="굴림" w:hint="eastAsia"/>
          <w:color w:val="000000"/>
          <w:kern w:val="0"/>
          <w:sz w:val="21"/>
          <w:szCs w:val="21"/>
        </w:rPr>
        <w:t>서양철학전공</w:t>
      </w:r>
      <w:r w:rsidRPr="002A5111">
        <w:rPr>
          <w:rFonts w:ascii="HY태고딕" w:eastAsia="HY태고딕" w:hAnsi="HY태고딕" w:cs="굴림"/>
          <w:color w:val="000000"/>
          <w:kern w:val="0"/>
          <w:sz w:val="21"/>
          <w:szCs w:val="21"/>
        </w:rPr>
        <w:t>(WESTERN PHILOSOPHY MAJOR)</w:t>
      </w:r>
    </w:p>
    <w:p w:rsidR="00EB53D6" w:rsidRPr="002A5111" w:rsidRDefault="00EB53D6" w:rsidP="002A5111">
      <w:pPr>
        <w:widowControl/>
        <w:wordWrap/>
        <w:autoSpaceDE/>
        <w:autoSpaceDN/>
        <w:snapToGrid w:val="0"/>
        <w:spacing w:line="300" w:lineRule="atLeast"/>
        <w:rPr>
          <w:rFonts w:ascii="HY신명조" w:eastAsia="HY신명조" w:hAnsi="HyhwpEQ" w:cs="굴림"/>
          <w:color w:val="000000"/>
          <w:kern w:val="0"/>
          <w:sz w:val="19"/>
          <w:szCs w:val="19"/>
        </w:rPr>
      </w:pPr>
    </w:p>
    <w:p w:rsidR="00EB53D6" w:rsidRPr="003B1905" w:rsidRDefault="00EB53D6" w:rsidP="002A5111">
      <w:pPr>
        <w:widowControl/>
        <w:wordWrap/>
        <w:autoSpaceDE/>
        <w:autoSpaceDN/>
        <w:snapToGrid w:val="0"/>
        <w:spacing w:line="300" w:lineRule="atLeast"/>
        <w:rPr>
          <w:rFonts w:ascii="바탕" w:eastAsia="바탕" w:hAnsi="바탕" w:cs="바탕"/>
          <w:color w:val="000000"/>
          <w:kern w:val="0"/>
          <w:szCs w:val="20"/>
        </w:rPr>
      </w:pPr>
      <w:r w:rsidRPr="002A5111">
        <w:rPr>
          <w:rFonts w:ascii="HY태고딕" w:eastAsia="HY태고딕" w:hAnsi="HY태고딕" w:cs="굴림" w:hint="eastAsia"/>
          <w:color w:val="000000"/>
          <w:kern w:val="0"/>
          <w:szCs w:val="20"/>
        </w:rPr>
        <w:t>고대철학연구</w:t>
      </w:r>
      <w:r>
        <w:rPr>
          <w:rFonts w:ascii="바탕" w:eastAsia="바탕" w:hAnsi="바탕" w:cs="바탕"/>
          <w:color w:val="000000"/>
          <w:kern w:val="0"/>
          <w:sz w:val="19"/>
          <w:szCs w:val="19"/>
        </w:rPr>
        <w:t xml:space="preserve"> 3 credit</w:t>
      </w:r>
    </w:p>
    <w:p w:rsidR="00EB53D6" w:rsidRPr="002A5111" w:rsidRDefault="00EB53D6" w:rsidP="002A5111">
      <w:pPr>
        <w:widowControl/>
        <w:wordWrap/>
        <w:autoSpaceDE/>
        <w:autoSpaceDN/>
        <w:snapToGrid w:val="0"/>
        <w:spacing w:line="300" w:lineRule="atLeast"/>
        <w:rPr>
          <w:rFonts w:ascii="HY신명조" w:eastAsia="HY신명조" w:hAnsi="HyhwpEQ" w:cs="굴림"/>
          <w:color w:val="000000"/>
          <w:kern w:val="0"/>
          <w:sz w:val="19"/>
          <w:szCs w:val="19"/>
        </w:rPr>
      </w:pPr>
      <w:r w:rsidRPr="002A5111">
        <w:rPr>
          <w:rFonts w:ascii="HY신명조" w:eastAsia="HY신명조" w:hAnsi="HyhwpEQ" w:cs="굴림"/>
          <w:color w:val="000000"/>
          <w:kern w:val="0"/>
          <w:sz w:val="19"/>
          <w:szCs w:val="19"/>
        </w:rPr>
        <w:t>(STUDIES IN ANCIENT PHILOSOPHY)</w:t>
      </w:r>
    </w:p>
    <w:p w:rsidR="00EB53D6" w:rsidRPr="002A5111" w:rsidRDefault="00EB53D6" w:rsidP="002A5111">
      <w:pPr>
        <w:widowControl/>
        <w:wordWrap/>
        <w:autoSpaceDE/>
        <w:autoSpaceDN/>
        <w:snapToGrid w:val="0"/>
        <w:spacing w:line="300" w:lineRule="atLeast"/>
        <w:rPr>
          <w:rFonts w:ascii="HY신명조" w:eastAsia="HY신명조" w:hAnsi="HyhwpEQ" w:cs="굴림"/>
          <w:color w:val="000000"/>
          <w:kern w:val="0"/>
          <w:sz w:val="19"/>
          <w:szCs w:val="19"/>
        </w:rPr>
      </w:pPr>
      <w:r w:rsidRPr="002A5111">
        <w:rPr>
          <w:rFonts w:ascii="HY신명조" w:eastAsia="HY신명조" w:hAnsi="HyhwpEQ" w:cs="굴림"/>
          <w:color w:val="000000"/>
          <w:kern w:val="0"/>
          <w:sz w:val="19"/>
          <w:szCs w:val="19"/>
        </w:rPr>
        <w:t>This course makes a study of Ancient philosophy with its philosophers, schools, thinking trends and the societal background. The study reads and analyzes the texts of Natural, Hellenistic or Roman philosophy, and relates them to the distinctive features of the entire western philosophy.</w:t>
      </w:r>
    </w:p>
    <w:p w:rsidR="00EB53D6" w:rsidRPr="002A5111" w:rsidRDefault="00EB53D6" w:rsidP="002A5111">
      <w:pPr>
        <w:widowControl/>
        <w:wordWrap/>
        <w:autoSpaceDE/>
        <w:autoSpaceDN/>
        <w:snapToGrid w:val="0"/>
        <w:spacing w:line="300" w:lineRule="atLeast"/>
        <w:rPr>
          <w:rFonts w:ascii="HY신명조" w:eastAsia="HY신명조" w:hAnsi="HyhwpEQ" w:cs="굴림"/>
          <w:color w:val="000000"/>
          <w:kern w:val="0"/>
          <w:sz w:val="19"/>
          <w:szCs w:val="19"/>
        </w:rPr>
      </w:pPr>
    </w:p>
    <w:p w:rsidR="00EB53D6" w:rsidRPr="003B1905" w:rsidRDefault="00EB53D6" w:rsidP="002A5111">
      <w:pPr>
        <w:widowControl/>
        <w:wordWrap/>
        <w:autoSpaceDE/>
        <w:autoSpaceDN/>
        <w:snapToGrid w:val="0"/>
        <w:spacing w:line="300" w:lineRule="atLeast"/>
        <w:rPr>
          <w:rFonts w:ascii="바탕" w:eastAsia="바탕" w:hAnsi="바탕" w:cs="바탕"/>
          <w:color w:val="000000"/>
          <w:kern w:val="0"/>
          <w:szCs w:val="20"/>
        </w:rPr>
      </w:pPr>
      <w:r w:rsidRPr="002A5111">
        <w:rPr>
          <w:rFonts w:ascii="HY태고딕" w:eastAsia="HY태고딕" w:hAnsi="HY태고딕" w:cs="굴림" w:hint="eastAsia"/>
          <w:color w:val="000000"/>
          <w:kern w:val="0"/>
          <w:szCs w:val="20"/>
        </w:rPr>
        <w:t>근세철학연구</w:t>
      </w:r>
      <w:r>
        <w:rPr>
          <w:rFonts w:ascii="바탕" w:eastAsia="바탕" w:hAnsi="바탕" w:cs="바탕"/>
          <w:color w:val="000000"/>
          <w:kern w:val="0"/>
          <w:sz w:val="19"/>
          <w:szCs w:val="19"/>
        </w:rPr>
        <w:t xml:space="preserve"> 3 credit</w:t>
      </w:r>
    </w:p>
    <w:p w:rsidR="00EB53D6" w:rsidRPr="002A5111" w:rsidRDefault="00EB53D6" w:rsidP="002A5111">
      <w:pPr>
        <w:widowControl/>
        <w:wordWrap/>
        <w:autoSpaceDE/>
        <w:autoSpaceDN/>
        <w:snapToGrid w:val="0"/>
        <w:spacing w:line="300" w:lineRule="atLeast"/>
        <w:rPr>
          <w:rFonts w:ascii="HY신명조" w:eastAsia="HY신명조" w:hAnsi="HyhwpEQ" w:cs="굴림"/>
          <w:color w:val="000000"/>
          <w:kern w:val="0"/>
          <w:sz w:val="19"/>
          <w:szCs w:val="19"/>
        </w:rPr>
      </w:pPr>
      <w:r w:rsidRPr="002A5111">
        <w:rPr>
          <w:rFonts w:ascii="HY신명조" w:eastAsia="HY신명조" w:hAnsi="HyhwpEQ" w:cs="굴림"/>
          <w:color w:val="000000"/>
          <w:kern w:val="0"/>
          <w:sz w:val="19"/>
          <w:szCs w:val="19"/>
        </w:rPr>
        <w:t>(STUDIES IN MODERN PHILOSOPHY)</w:t>
      </w:r>
    </w:p>
    <w:p w:rsidR="00EB53D6" w:rsidRPr="002A5111" w:rsidRDefault="00EB53D6" w:rsidP="002A5111">
      <w:pPr>
        <w:widowControl/>
        <w:wordWrap/>
        <w:autoSpaceDE/>
        <w:autoSpaceDN/>
        <w:snapToGrid w:val="0"/>
        <w:spacing w:line="300" w:lineRule="atLeast"/>
        <w:rPr>
          <w:rFonts w:ascii="HY신명조" w:eastAsia="HY신명조" w:hAnsi="HyhwpEQ" w:cs="굴림"/>
          <w:color w:val="000000"/>
          <w:kern w:val="0"/>
          <w:sz w:val="19"/>
          <w:szCs w:val="19"/>
        </w:rPr>
      </w:pPr>
      <w:r w:rsidRPr="002A5111">
        <w:rPr>
          <w:rFonts w:ascii="HY신명조" w:eastAsia="HY신명조" w:hAnsi="HyhwpEQ" w:cs="굴림"/>
          <w:color w:val="000000"/>
          <w:kern w:val="0"/>
          <w:sz w:val="19"/>
          <w:szCs w:val="19"/>
        </w:rPr>
        <w:t xml:space="preserve">This course investigates and tries to understand Modern philosophy in its birth, the establishment and development of Continental Rationalism, British Empiricism, Enlightenment philosophy, German Idealism; the analysis of continuity and discontinuity between Medieval </w:t>
      </w:r>
      <w:r w:rsidRPr="002A5111">
        <w:rPr>
          <w:rFonts w:ascii="HY신명조" w:eastAsia="HY신명조" w:hAnsi="HyhwpEQ" w:cs="굴림"/>
          <w:color w:val="000000"/>
          <w:kern w:val="0"/>
          <w:sz w:val="19"/>
          <w:szCs w:val="19"/>
        </w:rPr>
        <w:lastRenderedPageBreak/>
        <w:t>philosophy and Modern philosophy; and the relationship between the fall of Modern philosophy and the rise of the current 20th century philosophy.</w:t>
      </w:r>
    </w:p>
    <w:p w:rsidR="00EB53D6" w:rsidRPr="002A5111" w:rsidRDefault="00EB53D6" w:rsidP="002A5111">
      <w:pPr>
        <w:widowControl/>
        <w:wordWrap/>
        <w:autoSpaceDE/>
        <w:autoSpaceDN/>
        <w:snapToGrid w:val="0"/>
        <w:spacing w:line="300" w:lineRule="atLeast"/>
        <w:rPr>
          <w:rFonts w:ascii="HY신명조" w:eastAsia="HY신명조" w:hAnsi="HyhwpEQ" w:cs="굴림"/>
          <w:color w:val="000000"/>
          <w:kern w:val="0"/>
          <w:sz w:val="19"/>
          <w:szCs w:val="19"/>
        </w:rPr>
      </w:pPr>
    </w:p>
    <w:p w:rsidR="00EB53D6" w:rsidRPr="003B1905" w:rsidRDefault="00EB53D6" w:rsidP="002A5111">
      <w:pPr>
        <w:widowControl/>
        <w:wordWrap/>
        <w:autoSpaceDE/>
        <w:autoSpaceDN/>
        <w:snapToGrid w:val="0"/>
        <w:spacing w:line="300" w:lineRule="atLeast"/>
        <w:rPr>
          <w:rFonts w:ascii="바탕" w:eastAsia="바탕" w:hAnsi="바탕" w:cs="바탕"/>
          <w:color w:val="000000"/>
          <w:kern w:val="0"/>
          <w:szCs w:val="20"/>
        </w:rPr>
      </w:pPr>
      <w:r w:rsidRPr="002A5111">
        <w:rPr>
          <w:rFonts w:ascii="HY태고딕" w:eastAsia="HY태고딕" w:hAnsi="HY태고딕" w:cs="굴림" w:hint="eastAsia"/>
          <w:color w:val="000000"/>
          <w:kern w:val="0"/>
          <w:szCs w:val="20"/>
        </w:rPr>
        <w:t>논리및논술교육세미나</w:t>
      </w:r>
      <w:r>
        <w:rPr>
          <w:rFonts w:ascii="바탕" w:eastAsia="바탕" w:hAnsi="바탕" w:cs="바탕"/>
          <w:color w:val="000000"/>
          <w:kern w:val="0"/>
          <w:sz w:val="19"/>
          <w:szCs w:val="19"/>
        </w:rPr>
        <w:t xml:space="preserve"> 3 credit</w:t>
      </w:r>
    </w:p>
    <w:p w:rsidR="00EB53D6" w:rsidRPr="002A5111" w:rsidRDefault="00EB53D6" w:rsidP="002A5111">
      <w:pPr>
        <w:widowControl/>
        <w:wordWrap/>
        <w:autoSpaceDE/>
        <w:autoSpaceDN/>
        <w:snapToGrid w:val="0"/>
        <w:spacing w:line="300" w:lineRule="atLeast"/>
        <w:rPr>
          <w:rFonts w:ascii="HY신명조" w:eastAsia="HY신명조" w:hAnsi="HyhwpEQ" w:cs="굴림"/>
          <w:color w:val="000000"/>
          <w:kern w:val="0"/>
          <w:sz w:val="19"/>
          <w:szCs w:val="19"/>
        </w:rPr>
      </w:pPr>
      <w:r w:rsidRPr="002A5111">
        <w:rPr>
          <w:rFonts w:ascii="HY신명조" w:eastAsia="HY신명조" w:hAnsi="HyhwpEQ" w:cs="굴림"/>
          <w:color w:val="000000"/>
          <w:kern w:val="0"/>
          <w:sz w:val="19"/>
          <w:szCs w:val="19"/>
        </w:rPr>
        <w:t>(SEMINAR ON LOGIC AND LOGIC EDUCATION)</w:t>
      </w:r>
    </w:p>
    <w:p w:rsidR="00EB53D6" w:rsidRPr="002A5111" w:rsidRDefault="00EB53D6" w:rsidP="002A5111">
      <w:pPr>
        <w:widowControl/>
        <w:wordWrap/>
        <w:autoSpaceDE/>
        <w:autoSpaceDN/>
        <w:snapToGrid w:val="0"/>
        <w:spacing w:line="300" w:lineRule="atLeast"/>
        <w:rPr>
          <w:rFonts w:ascii="HY신명조" w:eastAsia="HY신명조" w:hAnsi="HyhwpEQ" w:cs="굴림"/>
          <w:color w:val="000000"/>
          <w:kern w:val="0"/>
          <w:sz w:val="19"/>
          <w:szCs w:val="19"/>
        </w:rPr>
      </w:pPr>
    </w:p>
    <w:p w:rsidR="00EB53D6" w:rsidRPr="003B1905" w:rsidRDefault="00EB53D6" w:rsidP="002A5111">
      <w:pPr>
        <w:widowControl/>
        <w:wordWrap/>
        <w:autoSpaceDE/>
        <w:autoSpaceDN/>
        <w:snapToGrid w:val="0"/>
        <w:spacing w:line="300" w:lineRule="atLeast"/>
        <w:rPr>
          <w:rFonts w:ascii="바탕" w:eastAsia="바탕" w:hAnsi="바탕" w:cs="바탕"/>
          <w:color w:val="000000"/>
          <w:kern w:val="0"/>
          <w:szCs w:val="20"/>
        </w:rPr>
      </w:pPr>
      <w:r w:rsidRPr="002A5111">
        <w:rPr>
          <w:rFonts w:ascii="HY태고딕" w:eastAsia="HY태고딕" w:hAnsi="HY태고딕" w:cs="굴림" w:hint="eastAsia"/>
          <w:color w:val="000000"/>
          <w:kern w:val="0"/>
          <w:szCs w:val="20"/>
        </w:rPr>
        <w:t>미학연습</w:t>
      </w:r>
      <w:r>
        <w:rPr>
          <w:rFonts w:ascii="바탕" w:eastAsia="바탕" w:hAnsi="바탕" w:cs="바탕"/>
          <w:color w:val="000000"/>
          <w:kern w:val="0"/>
          <w:sz w:val="19"/>
          <w:szCs w:val="19"/>
        </w:rPr>
        <w:t xml:space="preserve"> 3 credit</w:t>
      </w:r>
    </w:p>
    <w:p w:rsidR="00EB53D6" w:rsidRPr="002A5111" w:rsidRDefault="00EB53D6" w:rsidP="002A5111">
      <w:pPr>
        <w:widowControl/>
        <w:wordWrap/>
        <w:autoSpaceDE/>
        <w:autoSpaceDN/>
        <w:snapToGrid w:val="0"/>
        <w:spacing w:line="300" w:lineRule="atLeast"/>
        <w:rPr>
          <w:rFonts w:ascii="HY신명조" w:eastAsia="HY신명조" w:hAnsi="HyhwpEQ" w:cs="굴림"/>
          <w:color w:val="000000"/>
          <w:kern w:val="0"/>
          <w:sz w:val="19"/>
          <w:szCs w:val="19"/>
        </w:rPr>
      </w:pPr>
      <w:r w:rsidRPr="002A5111">
        <w:rPr>
          <w:rFonts w:ascii="HY신명조" w:eastAsia="HY신명조" w:hAnsi="HyhwpEQ" w:cs="굴림"/>
          <w:color w:val="000000"/>
          <w:kern w:val="0"/>
          <w:sz w:val="19"/>
          <w:szCs w:val="19"/>
        </w:rPr>
        <w:t>(SEMINAR ON AESTHETICS)</w:t>
      </w:r>
    </w:p>
    <w:p w:rsidR="00EB53D6" w:rsidRDefault="00EB53D6" w:rsidP="002A5111">
      <w:pPr>
        <w:widowControl/>
        <w:wordWrap/>
        <w:autoSpaceDE/>
        <w:autoSpaceDN/>
        <w:snapToGrid w:val="0"/>
        <w:spacing w:line="300" w:lineRule="atLeast"/>
        <w:rPr>
          <w:rFonts w:ascii="HY태고딕" w:eastAsia="HY태고딕" w:hAnsi="HY태고딕" w:cs="굴림"/>
          <w:color w:val="000000"/>
          <w:kern w:val="0"/>
          <w:szCs w:val="20"/>
        </w:rPr>
      </w:pPr>
      <w:r>
        <w:rPr>
          <w:rFonts w:ascii="바탕" w:eastAsia="바탕" w:hAnsi="바탕" w:cs="바탕"/>
          <w:color w:val="000000"/>
          <w:kern w:val="0"/>
          <w:sz w:val="19"/>
          <w:szCs w:val="19"/>
        </w:rPr>
        <w:t>3 credit</w:t>
      </w:r>
    </w:p>
    <w:p w:rsidR="00EB53D6" w:rsidRPr="003B1905" w:rsidRDefault="00EB53D6" w:rsidP="002A5111">
      <w:pPr>
        <w:widowControl/>
        <w:wordWrap/>
        <w:autoSpaceDE/>
        <w:autoSpaceDN/>
        <w:snapToGrid w:val="0"/>
        <w:spacing w:line="300" w:lineRule="atLeast"/>
        <w:rPr>
          <w:rFonts w:ascii="바탕" w:eastAsia="바탕" w:hAnsi="바탕" w:cs="바탕"/>
          <w:color w:val="000000"/>
          <w:kern w:val="0"/>
          <w:szCs w:val="20"/>
        </w:rPr>
      </w:pPr>
      <w:r w:rsidRPr="002A5111">
        <w:rPr>
          <w:rFonts w:ascii="HY태고딕" w:eastAsia="HY태고딕" w:hAnsi="HY태고딕" w:cs="굴림" w:hint="eastAsia"/>
          <w:color w:val="000000"/>
          <w:kern w:val="0"/>
          <w:szCs w:val="20"/>
        </w:rPr>
        <w:t>비교철학세미나</w:t>
      </w:r>
      <w:r>
        <w:rPr>
          <w:rFonts w:ascii="바탕" w:eastAsia="바탕" w:hAnsi="바탕" w:cs="바탕"/>
          <w:color w:val="000000"/>
          <w:kern w:val="0"/>
          <w:sz w:val="19"/>
          <w:szCs w:val="19"/>
        </w:rPr>
        <w:t xml:space="preserve"> </w:t>
      </w:r>
    </w:p>
    <w:p w:rsidR="00EB53D6" w:rsidRPr="002A5111" w:rsidRDefault="00EB53D6" w:rsidP="002A5111">
      <w:pPr>
        <w:widowControl/>
        <w:wordWrap/>
        <w:autoSpaceDE/>
        <w:autoSpaceDN/>
        <w:snapToGrid w:val="0"/>
        <w:spacing w:line="300" w:lineRule="atLeast"/>
        <w:rPr>
          <w:rFonts w:ascii="HY신명조" w:eastAsia="HY신명조" w:hAnsi="HyhwpEQ" w:cs="굴림"/>
          <w:color w:val="000000"/>
          <w:kern w:val="0"/>
          <w:sz w:val="19"/>
          <w:szCs w:val="19"/>
        </w:rPr>
      </w:pPr>
      <w:r w:rsidRPr="002A5111">
        <w:rPr>
          <w:rFonts w:ascii="HY신명조" w:eastAsia="HY신명조" w:hAnsi="HyhwpEQ" w:cs="굴림"/>
          <w:color w:val="000000"/>
          <w:kern w:val="0"/>
          <w:sz w:val="19"/>
          <w:szCs w:val="19"/>
        </w:rPr>
        <w:t>(SEMINAR ON COMPARATIVE PHILOSOPHY)</w:t>
      </w:r>
    </w:p>
    <w:p w:rsidR="00EB53D6" w:rsidRDefault="00EB53D6" w:rsidP="002A5111">
      <w:pPr>
        <w:widowControl/>
        <w:wordWrap/>
        <w:autoSpaceDE/>
        <w:autoSpaceDN/>
        <w:snapToGrid w:val="0"/>
        <w:spacing w:line="300" w:lineRule="atLeast"/>
        <w:rPr>
          <w:rFonts w:ascii="HY태고딕" w:eastAsia="HY태고딕" w:hAnsi="HY태고딕" w:cs="굴림"/>
          <w:color w:val="000000"/>
          <w:kern w:val="0"/>
          <w:szCs w:val="20"/>
        </w:rPr>
      </w:pPr>
    </w:p>
    <w:p w:rsidR="00EB53D6" w:rsidRPr="003B1905" w:rsidRDefault="00EB53D6" w:rsidP="002A5111">
      <w:pPr>
        <w:widowControl/>
        <w:wordWrap/>
        <w:autoSpaceDE/>
        <w:autoSpaceDN/>
        <w:snapToGrid w:val="0"/>
        <w:spacing w:line="300" w:lineRule="atLeast"/>
        <w:rPr>
          <w:rFonts w:ascii="바탕" w:eastAsia="바탕" w:hAnsi="바탕" w:cs="바탕"/>
          <w:color w:val="000000"/>
          <w:kern w:val="0"/>
          <w:szCs w:val="20"/>
        </w:rPr>
      </w:pPr>
      <w:r w:rsidRPr="002A5111">
        <w:rPr>
          <w:rFonts w:ascii="HY태고딕" w:eastAsia="HY태고딕" w:hAnsi="HY태고딕" w:cs="굴림" w:hint="eastAsia"/>
          <w:color w:val="000000"/>
          <w:kern w:val="0"/>
          <w:szCs w:val="20"/>
        </w:rPr>
        <w:t>사회및정치철학세미나</w:t>
      </w:r>
      <w:r>
        <w:rPr>
          <w:rFonts w:ascii="바탕" w:eastAsia="바탕" w:hAnsi="바탕" w:cs="바탕"/>
          <w:color w:val="000000"/>
          <w:kern w:val="0"/>
          <w:sz w:val="19"/>
          <w:szCs w:val="19"/>
        </w:rPr>
        <w:t xml:space="preserve"> 3 credit</w:t>
      </w:r>
    </w:p>
    <w:p w:rsidR="00EB53D6" w:rsidRPr="002A5111" w:rsidRDefault="00EB53D6" w:rsidP="002A5111">
      <w:pPr>
        <w:widowControl/>
        <w:wordWrap/>
        <w:autoSpaceDE/>
        <w:autoSpaceDN/>
        <w:snapToGrid w:val="0"/>
        <w:spacing w:line="300" w:lineRule="atLeast"/>
        <w:rPr>
          <w:rFonts w:ascii="HY신명조" w:eastAsia="HY신명조" w:hAnsi="HyhwpEQ" w:cs="굴림"/>
          <w:color w:val="000000"/>
          <w:kern w:val="0"/>
          <w:sz w:val="19"/>
          <w:szCs w:val="19"/>
        </w:rPr>
      </w:pPr>
      <w:r w:rsidRPr="002A5111">
        <w:rPr>
          <w:rFonts w:ascii="HY신명조" w:eastAsia="HY신명조" w:hAnsi="HyhwpEQ" w:cs="굴림"/>
          <w:color w:val="000000"/>
          <w:kern w:val="0"/>
          <w:sz w:val="19"/>
          <w:szCs w:val="19"/>
        </w:rPr>
        <w:t>(SEMINAR ON SOCIAL AND POLITICAL PHILOSOPHY)</w:t>
      </w:r>
    </w:p>
    <w:p w:rsidR="00EB53D6" w:rsidRPr="002A5111" w:rsidRDefault="00EB53D6" w:rsidP="002A5111">
      <w:pPr>
        <w:widowControl/>
        <w:wordWrap/>
        <w:autoSpaceDE/>
        <w:autoSpaceDN/>
        <w:snapToGrid w:val="0"/>
        <w:spacing w:line="300" w:lineRule="atLeast"/>
        <w:rPr>
          <w:rFonts w:ascii="HY신명조" w:eastAsia="HY신명조" w:hAnsi="HyhwpEQ" w:cs="굴림"/>
          <w:color w:val="000000"/>
          <w:kern w:val="0"/>
          <w:sz w:val="19"/>
          <w:szCs w:val="19"/>
        </w:rPr>
      </w:pPr>
      <w:r w:rsidRPr="002A5111">
        <w:rPr>
          <w:rFonts w:ascii="HY신명조" w:eastAsia="HY신명조" w:hAnsi="HyhwpEQ" w:cs="굴림"/>
          <w:color w:val="000000"/>
          <w:kern w:val="0"/>
          <w:sz w:val="19"/>
          <w:szCs w:val="19"/>
        </w:rPr>
        <w:t>After recognizing that humanity must be social and political existence in its existential condition, this course looks into some typical structures or principles presented in a variety of our social and political life. For instance, the debating issues could be Tonnies' distinction of Communal and Profit-seeking society; comparative examination among political systems such as Individualism, Liberalism, Totalitarianism and Collectivism; and the critical investigation of Marxism and neo-Marxism as a critique of neo-Liberalism.</w:t>
      </w:r>
    </w:p>
    <w:p w:rsidR="00EB53D6" w:rsidRPr="002A5111" w:rsidRDefault="00EB53D6" w:rsidP="002A5111">
      <w:pPr>
        <w:widowControl/>
        <w:wordWrap/>
        <w:autoSpaceDE/>
        <w:autoSpaceDN/>
        <w:snapToGrid w:val="0"/>
        <w:spacing w:line="300" w:lineRule="atLeast"/>
        <w:rPr>
          <w:rFonts w:ascii="HY신명조" w:eastAsia="HY신명조" w:hAnsi="HyhwpEQ" w:cs="굴림"/>
          <w:color w:val="000000"/>
          <w:kern w:val="0"/>
          <w:sz w:val="19"/>
          <w:szCs w:val="19"/>
        </w:rPr>
      </w:pPr>
    </w:p>
    <w:p w:rsidR="00EB53D6" w:rsidRPr="003B1905" w:rsidRDefault="00EB53D6" w:rsidP="002A5111">
      <w:pPr>
        <w:widowControl/>
        <w:wordWrap/>
        <w:autoSpaceDE/>
        <w:autoSpaceDN/>
        <w:snapToGrid w:val="0"/>
        <w:spacing w:line="300" w:lineRule="atLeast"/>
        <w:rPr>
          <w:rFonts w:ascii="바탕" w:eastAsia="바탕" w:hAnsi="바탕" w:cs="바탕"/>
          <w:color w:val="000000"/>
          <w:kern w:val="0"/>
          <w:szCs w:val="20"/>
        </w:rPr>
      </w:pPr>
      <w:r w:rsidRPr="002A5111">
        <w:rPr>
          <w:rFonts w:ascii="HY태고딕" w:eastAsia="HY태고딕" w:hAnsi="HY태고딕" w:cs="굴림" w:hint="eastAsia"/>
          <w:color w:val="000000"/>
          <w:kern w:val="0"/>
          <w:szCs w:val="20"/>
        </w:rPr>
        <w:t>수리논리학연구</w:t>
      </w:r>
      <w:r>
        <w:rPr>
          <w:rFonts w:ascii="바탕" w:eastAsia="바탕" w:hAnsi="바탕" w:cs="바탕"/>
          <w:color w:val="000000"/>
          <w:kern w:val="0"/>
          <w:sz w:val="19"/>
          <w:szCs w:val="19"/>
        </w:rPr>
        <w:t xml:space="preserve"> 3 credit</w:t>
      </w:r>
    </w:p>
    <w:p w:rsidR="00EB53D6" w:rsidRPr="002A5111" w:rsidRDefault="00EB53D6" w:rsidP="002A5111">
      <w:pPr>
        <w:widowControl/>
        <w:wordWrap/>
        <w:autoSpaceDE/>
        <w:autoSpaceDN/>
        <w:snapToGrid w:val="0"/>
        <w:spacing w:line="300" w:lineRule="atLeast"/>
        <w:rPr>
          <w:rFonts w:ascii="HY신명조" w:eastAsia="HY신명조" w:hAnsi="HyhwpEQ" w:cs="굴림"/>
          <w:color w:val="000000"/>
          <w:kern w:val="0"/>
          <w:sz w:val="19"/>
          <w:szCs w:val="19"/>
        </w:rPr>
      </w:pPr>
      <w:r w:rsidRPr="002A5111">
        <w:rPr>
          <w:rFonts w:ascii="HY신명조" w:eastAsia="HY신명조" w:hAnsi="HyhwpEQ" w:cs="굴림"/>
          <w:color w:val="000000"/>
          <w:kern w:val="0"/>
          <w:sz w:val="19"/>
          <w:szCs w:val="19"/>
        </w:rPr>
        <w:t>(STUDIES IN MATHEMATICAL LOGIC)</w:t>
      </w:r>
    </w:p>
    <w:p w:rsidR="00EB53D6" w:rsidRPr="002A5111" w:rsidRDefault="00EB53D6" w:rsidP="002A5111">
      <w:pPr>
        <w:widowControl/>
        <w:wordWrap/>
        <w:autoSpaceDE/>
        <w:autoSpaceDN/>
        <w:snapToGrid w:val="0"/>
        <w:spacing w:line="300" w:lineRule="atLeast"/>
        <w:rPr>
          <w:rFonts w:ascii="HY신명조" w:eastAsia="HY신명조" w:hAnsi="HyhwpEQ" w:cs="굴림"/>
          <w:color w:val="000000"/>
          <w:kern w:val="0"/>
          <w:sz w:val="19"/>
          <w:szCs w:val="19"/>
        </w:rPr>
      </w:pPr>
    </w:p>
    <w:p w:rsidR="00EB53D6" w:rsidRPr="003B1905" w:rsidRDefault="00EB53D6" w:rsidP="002A5111">
      <w:pPr>
        <w:widowControl/>
        <w:wordWrap/>
        <w:autoSpaceDE/>
        <w:autoSpaceDN/>
        <w:snapToGrid w:val="0"/>
        <w:spacing w:line="300" w:lineRule="atLeast"/>
        <w:rPr>
          <w:rFonts w:ascii="바탕" w:eastAsia="바탕" w:hAnsi="바탕" w:cs="바탕"/>
          <w:color w:val="000000"/>
          <w:kern w:val="0"/>
          <w:szCs w:val="20"/>
        </w:rPr>
      </w:pPr>
      <w:r w:rsidRPr="002A5111">
        <w:rPr>
          <w:rFonts w:ascii="HY태고딕" w:eastAsia="HY태고딕" w:hAnsi="HY태고딕" w:cs="굴림" w:hint="eastAsia"/>
          <w:color w:val="000000"/>
          <w:kern w:val="0"/>
          <w:szCs w:val="20"/>
        </w:rPr>
        <w:t>신학및종교철학세미나</w:t>
      </w:r>
      <w:r>
        <w:rPr>
          <w:rFonts w:ascii="바탕" w:eastAsia="바탕" w:hAnsi="바탕" w:cs="바탕"/>
          <w:color w:val="000000"/>
          <w:kern w:val="0"/>
          <w:sz w:val="19"/>
          <w:szCs w:val="19"/>
        </w:rPr>
        <w:t xml:space="preserve"> 3 credit</w:t>
      </w:r>
    </w:p>
    <w:p w:rsidR="00EB53D6" w:rsidRPr="002A5111" w:rsidRDefault="00EB53D6" w:rsidP="002A5111">
      <w:pPr>
        <w:widowControl/>
        <w:wordWrap/>
        <w:autoSpaceDE/>
        <w:autoSpaceDN/>
        <w:snapToGrid w:val="0"/>
        <w:spacing w:line="300" w:lineRule="atLeast"/>
        <w:rPr>
          <w:rFonts w:ascii="HY신명조" w:eastAsia="HY신명조" w:hAnsi="HyhwpEQ" w:cs="굴림"/>
          <w:color w:val="000000"/>
          <w:kern w:val="0"/>
          <w:sz w:val="19"/>
          <w:szCs w:val="19"/>
        </w:rPr>
      </w:pPr>
      <w:r w:rsidRPr="002A5111">
        <w:rPr>
          <w:rFonts w:ascii="HY신명조" w:eastAsia="HY신명조" w:hAnsi="HyhwpEQ" w:cs="굴림"/>
          <w:color w:val="000000"/>
          <w:kern w:val="0"/>
          <w:sz w:val="19"/>
          <w:szCs w:val="19"/>
        </w:rPr>
        <w:t>(SEMINAR ON PHILOSOPHY OF THEOLOGY AND RELIGION)</w:t>
      </w:r>
    </w:p>
    <w:p w:rsidR="00EB53D6" w:rsidRDefault="00EB53D6" w:rsidP="002A5111">
      <w:pPr>
        <w:widowControl/>
        <w:wordWrap/>
        <w:autoSpaceDE/>
        <w:autoSpaceDN/>
        <w:snapToGrid w:val="0"/>
        <w:spacing w:line="300" w:lineRule="atLeast"/>
        <w:rPr>
          <w:rFonts w:ascii="HY태고딕" w:eastAsia="HY태고딕" w:hAnsi="HY태고딕" w:cs="굴림"/>
          <w:color w:val="000000"/>
          <w:kern w:val="0"/>
          <w:szCs w:val="20"/>
        </w:rPr>
      </w:pPr>
    </w:p>
    <w:p w:rsidR="00EB53D6" w:rsidRPr="003B1905" w:rsidRDefault="00EB53D6" w:rsidP="002A5111">
      <w:pPr>
        <w:widowControl/>
        <w:wordWrap/>
        <w:autoSpaceDE/>
        <w:autoSpaceDN/>
        <w:snapToGrid w:val="0"/>
        <w:spacing w:line="300" w:lineRule="atLeast"/>
        <w:rPr>
          <w:rFonts w:ascii="바탕" w:eastAsia="바탕" w:hAnsi="바탕" w:cs="바탕"/>
          <w:color w:val="000000"/>
          <w:kern w:val="0"/>
          <w:szCs w:val="20"/>
        </w:rPr>
      </w:pPr>
      <w:r w:rsidRPr="002A5111">
        <w:rPr>
          <w:rFonts w:ascii="HY태고딕" w:eastAsia="HY태고딕" w:hAnsi="HY태고딕" w:cs="굴림" w:hint="eastAsia"/>
          <w:color w:val="000000"/>
          <w:kern w:val="0"/>
          <w:szCs w:val="20"/>
        </w:rPr>
        <w:t>심리및정신철학세미나</w:t>
      </w:r>
      <w:r>
        <w:rPr>
          <w:rFonts w:ascii="바탕" w:eastAsia="바탕" w:hAnsi="바탕" w:cs="바탕"/>
          <w:color w:val="000000"/>
          <w:kern w:val="0"/>
          <w:sz w:val="19"/>
          <w:szCs w:val="19"/>
        </w:rPr>
        <w:t xml:space="preserve"> 3 credit</w:t>
      </w:r>
    </w:p>
    <w:p w:rsidR="00EB53D6" w:rsidRPr="002A5111" w:rsidRDefault="00EB53D6" w:rsidP="002A5111">
      <w:pPr>
        <w:widowControl/>
        <w:wordWrap/>
        <w:autoSpaceDE/>
        <w:autoSpaceDN/>
        <w:snapToGrid w:val="0"/>
        <w:spacing w:line="300" w:lineRule="atLeast"/>
        <w:rPr>
          <w:rFonts w:ascii="HY신명조" w:eastAsia="HY신명조" w:hAnsi="HyhwpEQ" w:cs="굴림"/>
          <w:color w:val="000000"/>
          <w:kern w:val="0"/>
          <w:sz w:val="19"/>
          <w:szCs w:val="19"/>
        </w:rPr>
      </w:pPr>
      <w:r w:rsidRPr="002A5111">
        <w:rPr>
          <w:rFonts w:ascii="HY신명조" w:eastAsia="HY신명조" w:hAnsi="HyhwpEQ" w:cs="굴림"/>
          <w:color w:val="000000"/>
          <w:kern w:val="0"/>
          <w:sz w:val="19"/>
          <w:szCs w:val="19"/>
        </w:rPr>
        <w:t>(SEMINAR ON PHILOSOPHY OF MIND)</w:t>
      </w:r>
    </w:p>
    <w:p w:rsidR="00EB53D6" w:rsidRPr="002A5111" w:rsidRDefault="00EB53D6" w:rsidP="002A5111">
      <w:pPr>
        <w:widowControl/>
        <w:wordWrap/>
        <w:autoSpaceDE/>
        <w:autoSpaceDN/>
        <w:snapToGrid w:val="0"/>
        <w:spacing w:line="300" w:lineRule="atLeast"/>
        <w:rPr>
          <w:rFonts w:ascii="HY신명조" w:eastAsia="HY신명조" w:hAnsi="HyhwpEQ" w:cs="굴림"/>
          <w:color w:val="000000"/>
          <w:kern w:val="0"/>
          <w:sz w:val="19"/>
          <w:szCs w:val="19"/>
        </w:rPr>
      </w:pPr>
    </w:p>
    <w:p w:rsidR="00EB53D6" w:rsidRPr="003B1905" w:rsidRDefault="00EB53D6" w:rsidP="002A5111">
      <w:pPr>
        <w:widowControl/>
        <w:wordWrap/>
        <w:autoSpaceDE/>
        <w:autoSpaceDN/>
        <w:snapToGrid w:val="0"/>
        <w:spacing w:line="300" w:lineRule="atLeast"/>
        <w:rPr>
          <w:rFonts w:ascii="바탕" w:eastAsia="바탕" w:hAnsi="바탕" w:cs="바탕"/>
          <w:color w:val="000000"/>
          <w:kern w:val="0"/>
          <w:szCs w:val="20"/>
        </w:rPr>
      </w:pPr>
      <w:r w:rsidRPr="002A5111">
        <w:rPr>
          <w:rFonts w:ascii="HY태고딕" w:eastAsia="HY태고딕" w:hAnsi="HY태고딕" w:cs="굴림" w:hint="eastAsia"/>
          <w:color w:val="000000"/>
          <w:kern w:val="0"/>
          <w:szCs w:val="20"/>
        </w:rPr>
        <w:t>언어및분석철학세미나</w:t>
      </w:r>
      <w:r>
        <w:rPr>
          <w:rFonts w:ascii="바탕" w:eastAsia="바탕" w:hAnsi="바탕" w:cs="바탕"/>
          <w:color w:val="000000"/>
          <w:kern w:val="0"/>
          <w:sz w:val="19"/>
          <w:szCs w:val="19"/>
        </w:rPr>
        <w:t xml:space="preserve"> 3 credit</w:t>
      </w:r>
    </w:p>
    <w:p w:rsidR="00EB53D6" w:rsidRPr="002A5111" w:rsidRDefault="00EB53D6" w:rsidP="002A5111">
      <w:pPr>
        <w:widowControl/>
        <w:wordWrap/>
        <w:autoSpaceDE/>
        <w:autoSpaceDN/>
        <w:snapToGrid w:val="0"/>
        <w:spacing w:line="300" w:lineRule="atLeast"/>
        <w:rPr>
          <w:rFonts w:ascii="HY신명조" w:eastAsia="HY신명조" w:hAnsi="HyhwpEQ" w:cs="굴림"/>
          <w:color w:val="000000"/>
          <w:kern w:val="0"/>
          <w:sz w:val="19"/>
          <w:szCs w:val="19"/>
        </w:rPr>
      </w:pPr>
      <w:r w:rsidRPr="002A5111">
        <w:rPr>
          <w:rFonts w:ascii="HY신명조" w:eastAsia="HY신명조" w:hAnsi="HyhwpEQ" w:cs="굴림"/>
          <w:color w:val="000000"/>
          <w:kern w:val="0"/>
          <w:sz w:val="19"/>
          <w:szCs w:val="19"/>
        </w:rPr>
        <w:t>(SEMINAR ON ANALYTICAL PHILOSOPHY AND PHILOSOPHY OF LANGUAGE)</w:t>
      </w:r>
    </w:p>
    <w:p w:rsidR="00EB53D6" w:rsidRPr="002A5111" w:rsidRDefault="00EB53D6" w:rsidP="002A5111">
      <w:pPr>
        <w:widowControl/>
        <w:wordWrap/>
        <w:autoSpaceDE/>
        <w:autoSpaceDN/>
        <w:snapToGrid w:val="0"/>
        <w:spacing w:line="300" w:lineRule="atLeast"/>
        <w:rPr>
          <w:rFonts w:ascii="HY신명조" w:eastAsia="HY신명조" w:hAnsi="HyhwpEQ" w:cs="굴림"/>
          <w:color w:val="000000"/>
          <w:kern w:val="0"/>
          <w:sz w:val="19"/>
          <w:szCs w:val="19"/>
        </w:rPr>
      </w:pPr>
      <w:r w:rsidRPr="002A5111">
        <w:rPr>
          <w:rFonts w:ascii="HY신명조" w:eastAsia="HY신명조" w:hAnsi="HyhwpEQ" w:cs="굴림"/>
          <w:color w:val="000000"/>
          <w:kern w:val="0"/>
          <w:sz w:val="19"/>
          <w:szCs w:val="19"/>
        </w:rPr>
        <w:t>This seminar scrutinizes the background, purpose and methods of Linguistic and Analytic philosophies and attempts connection between Logic, Positivism and Philosophy of Science. To do so, the students are asked to search for the articles related to the course subjects and study them to make in-class presentations. At times the students would share and compare their readings for one subject material.</w:t>
      </w:r>
    </w:p>
    <w:p w:rsidR="00EB53D6" w:rsidRPr="002A5111" w:rsidRDefault="00EB53D6" w:rsidP="002A5111">
      <w:pPr>
        <w:widowControl/>
        <w:wordWrap/>
        <w:autoSpaceDE/>
        <w:autoSpaceDN/>
        <w:snapToGrid w:val="0"/>
        <w:spacing w:line="300" w:lineRule="atLeast"/>
        <w:rPr>
          <w:rFonts w:ascii="HY신명조" w:eastAsia="HY신명조" w:hAnsi="HyhwpEQ" w:cs="굴림"/>
          <w:color w:val="000000"/>
          <w:kern w:val="0"/>
          <w:sz w:val="19"/>
          <w:szCs w:val="19"/>
        </w:rPr>
      </w:pPr>
    </w:p>
    <w:p w:rsidR="00EB53D6" w:rsidRPr="002A5111" w:rsidRDefault="00EB53D6" w:rsidP="002A5111">
      <w:pPr>
        <w:widowControl/>
        <w:wordWrap/>
        <w:autoSpaceDE/>
        <w:autoSpaceDN/>
        <w:snapToGrid w:val="0"/>
        <w:spacing w:line="300" w:lineRule="atLeast"/>
        <w:rPr>
          <w:rFonts w:ascii="HY태고딕" w:eastAsia="HY태고딕" w:hAnsi="HY태고딕" w:cs="굴림"/>
          <w:color w:val="000000"/>
          <w:kern w:val="0"/>
          <w:szCs w:val="20"/>
        </w:rPr>
      </w:pPr>
      <w:r w:rsidRPr="002A5111">
        <w:rPr>
          <w:rFonts w:ascii="HY태고딕" w:eastAsia="HY태고딕" w:hAnsi="HY태고딕" w:cs="굴림" w:hint="eastAsia"/>
          <w:color w:val="000000"/>
          <w:kern w:val="0"/>
          <w:szCs w:val="20"/>
        </w:rPr>
        <w:t>역사철학연습</w:t>
      </w:r>
      <w:r>
        <w:rPr>
          <w:rFonts w:ascii="HY태고딕" w:eastAsia="HY태고딕" w:hAnsi="HY태고딕" w:cs="굴림"/>
          <w:color w:val="000000"/>
          <w:kern w:val="0"/>
          <w:szCs w:val="20"/>
        </w:rPr>
        <w:t xml:space="preserve"> </w:t>
      </w:r>
      <w:r>
        <w:rPr>
          <w:rFonts w:ascii="바탕" w:eastAsia="바탕" w:hAnsi="바탕" w:cs="바탕"/>
          <w:color w:val="000000"/>
          <w:kern w:val="0"/>
          <w:sz w:val="19"/>
          <w:szCs w:val="19"/>
        </w:rPr>
        <w:t>3 credit</w:t>
      </w:r>
    </w:p>
    <w:p w:rsidR="00EB53D6" w:rsidRPr="002A5111" w:rsidRDefault="00EB53D6" w:rsidP="002A5111">
      <w:pPr>
        <w:widowControl/>
        <w:wordWrap/>
        <w:autoSpaceDE/>
        <w:autoSpaceDN/>
        <w:snapToGrid w:val="0"/>
        <w:spacing w:line="300" w:lineRule="atLeast"/>
        <w:rPr>
          <w:rFonts w:ascii="HY신명조" w:eastAsia="HY신명조" w:hAnsi="HyhwpEQ" w:cs="굴림"/>
          <w:color w:val="000000"/>
          <w:kern w:val="0"/>
          <w:sz w:val="19"/>
          <w:szCs w:val="19"/>
        </w:rPr>
      </w:pPr>
      <w:r w:rsidRPr="002A5111">
        <w:rPr>
          <w:rFonts w:ascii="HY신명조" w:eastAsia="HY신명조" w:hAnsi="HyhwpEQ" w:cs="굴림"/>
          <w:color w:val="000000"/>
          <w:kern w:val="0"/>
          <w:sz w:val="19"/>
          <w:szCs w:val="19"/>
        </w:rPr>
        <w:t>(SEMINAR ON PHILOSOPHY OF HISTORY)</w:t>
      </w:r>
    </w:p>
    <w:p w:rsidR="00EB53D6" w:rsidRPr="002A5111" w:rsidRDefault="00EB53D6" w:rsidP="002A5111">
      <w:pPr>
        <w:widowControl/>
        <w:wordWrap/>
        <w:autoSpaceDE/>
        <w:autoSpaceDN/>
        <w:snapToGrid w:val="0"/>
        <w:spacing w:line="300" w:lineRule="atLeast"/>
        <w:rPr>
          <w:rFonts w:ascii="HY신명조" w:eastAsia="HY신명조" w:hAnsi="HyhwpEQ" w:cs="굴림"/>
          <w:color w:val="000000"/>
          <w:kern w:val="0"/>
          <w:sz w:val="19"/>
          <w:szCs w:val="19"/>
        </w:rPr>
      </w:pPr>
      <w:r w:rsidRPr="002A5111">
        <w:rPr>
          <w:rFonts w:ascii="HY신명조" w:eastAsia="HY신명조" w:hAnsi="HyhwpEQ" w:cs="굴림"/>
          <w:color w:val="000000"/>
          <w:kern w:val="0"/>
          <w:sz w:val="19"/>
          <w:szCs w:val="19"/>
        </w:rPr>
        <w:t xml:space="preserve">This course takes a good look at Philosophy of History in its definition, objectives, methodology and history as well as its main issues and place in the whole western philosophical tradition. Then it pursues for the reasons why we humans have to be of historical existence, so that we can raise our consciousness as to the historicity of our life and culture. On the other hand, the </w:t>
      </w:r>
      <w:r w:rsidRPr="002A5111">
        <w:rPr>
          <w:rFonts w:ascii="HY신명조" w:eastAsia="HY신명조" w:hAnsi="HyhwpEQ" w:cs="굴림"/>
          <w:color w:val="000000"/>
          <w:kern w:val="0"/>
          <w:sz w:val="19"/>
          <w:szCs w:val="19"/>
        </w:rPr>
        <w:lastRenderedPageBreak/>
        <w:t>course peeps into the natural limitations observed in human existence and its relationship to history, then tries to go beyond such historical horizon.</w:t>
      </w:r>
    </w:p>
    <w:p w:rsidR="00EB53D6" w:rsidRPr="002A5111" w:rsidRDefault="00EB53D6" w:rsidP="002A5111">
      <w:pPr>
        <w:widowControl/>
        <w:wordWrap/>
        <w:autoSpaceDE/>
        <w:autoSpaceDN/>
        <w:snapToGrid w:val="0"/>
        <w:spacing w:line="300" w:lineRule="atLeast"/>
        <w:rPr>
          <w:rFonts w:ascii="HY신명조" w:eastAsia="HY신명조" w:hAnsi="HyhwpEQ" w:cs="굴림"/>
          <w:color w:val="000000"/>
          <w:kern w:val="0"/>
          <w:sz w:val="19"/>
          <w:szCs w:val="19"/>
        </w:rPr>
      </w:pPr>
    </w:p>
    <w:p w:rsidR="00EB53D6" w:rsidRPr="003B1905" w:rsidRDefault="00EB53D6" w:rsidP="002A5111">
      <w:pPr>
        <w:widowControl/>
        <w:wordWrap/>
        <w:autoSpaceDE/>
        <w:autoSpaceDN/>
        <w:snapToGrid w:val="0"/>
        <w:spacing w:line="300" w:lineRule="atLeast"/>
        <w:rPr>
          <w:rFonts w:ascii="바탕" w:eastAsia="바탕" w:hAnsi="바탕" w:cs="바탕"/>
          <w:color w:val="000000"/>
          <w:kern w:val="0"/>
          <w:szCs w:val="20"/>
        </w:rPr>
      </w:pPr>
      <w:r w:rsidRPr="002A5111">
        <w:rPr>
          <w:rFonts w:ascii="HY태고딕" w:eastAsia="HY태고딕" w:hAnsi="HY태고딕" w:cs="굴림" w:hint="eastAsia"/>
          <w:color w:val="000000"/>
          <w:kern w:val="0"/>
          <w:szCs w:val="20"/>
        </w:rPr>
        <w:t>예술철학연구</w:t>
      </w:r>
      <w:r>
        <w:rPr>
          <w:rFonts w:ascii="바탕" w:eastAsia="바탕" w:hAnsi="바탕" w:cs="바탕"/>
          <w:color w:val="000000"/>
          <w:kern w:val="0"/>
          <w:sz w:val="19"/>
          <w:szCs w:val="19"/>
        </w:rPr>
        <w:t xml:space="preserve"> 3 credit</w:t>
      </w:r>
    </w:p>
    <w:p w:rsidR="00EB53D6" w:rsidRPr="002A5111" w:rsidRDefault="00EB53D6" w:rsidP="002A5111">
      <w:pPr>
        <w:widowControl/>
        <w:wordWrap/>
        <w:autoSpaceDE/>
        <w:autoSpaceDN/>
        <w:snapToGrid w:val="0"/>
        <w:spacing w:line="300" w:lineRule="atLeast"/>
        <w:rPr>
          <w:rFonts w:ascii="HY신명조" w:eastAsia="HY신명조" w:hAnsi="HyhwpEQ" w:cs="굴림"/>
          <w:color w:val="000000"/>
          <w:kern w:val="0"/>
          <w:sz w:val="19"/>
          <w:szCs w:val="19"/>
        </w:rPr>
      </w:pPr>
      <w:r w:rsidRPr="002A5111">
        <w:rPr>
          <w:rFonts w:ascii="HY신명조" w:eastAsia="HY신명조" w:hAnsi="HyhwpEQ" w:cs="굴림"/>
          <w:color w:val="000000"/>
          <w:kern w:val="0"/>
          <w:sz w:val="19"/>
          <w:szCs w:val="19"/>
        </w:rPr>
        <w:t>(STUDIES IN PHILOSOPHY OF ARTS)</w:t>
      </w:r>
    </w:p>
    <w:p w:rsidR="00EB53D6" w:rsidRDefault="00EB53D6" w:rsidP="002A5111">
      <w:pPr>
        <w:widowControl/>
        <w:wordWrap/>
        <w:autoSpaceDE/>
        <w:autoSpaceDN/>
        <w:snapToGrid w:val="0"/>
        <w:spacing w:line="300" w:lineRule="atLeast"/>
        <w:rPr>
          <w:rFonts w:ascii="HY태고딕" w:eastAsia="HY태고딕" w:hAnsi="HY태고딕" w:cs="굴림"/>
          <w:color w:val="000000"/>
          <w:kern w:val="0"/>
          <w:szCs w:val="20"/>
        </w:rPr>
      </w:pPr>
    </w:p>
    <w:p w:rsidR="00EB53D6" w:rsidRPr="003B1905" w:rsidRDefault="00EB53D6" w:rsidP="002A5111">
      <w:pPr>
        <w:widowControl/>
        <w:wordWrap/>
        <w:autoSpaceDE/>
        <w:autoSpaceDN/>
        <w:snapToGrid w:val="0"/>
        <w:spacing w:line="300" w:lineRule="atLeast"/>
        <w:rPr>
          <w:rFonts w:ascii="바탕" w:eastAsia="바탕" w:hAnsi="바탕" w:cs="바탕"/>
          <w:color w:val="000000"/>
          <w:kern w:val="0"/>
          <w:szCs w:val="20"/>
        </w:rPr>
      </w:pPr>
      <w:r w:rsidRPr="002A5111">
        <w:rPr>
          <w:rFonts w:ascii="HY태고딕" w:eastAsia="HY태고딕" w:hAnsi="HY태고딕" w:cs="굴림" w:hint="eastAsia"/>
          <w:color w:val="000000"/>
          <w:kern w:val="0"/>
          <w:szCs w:val="20"/>
        </w:rPr>
        <w:t>윤리및법철학세미나</w:t>
      </w:r>
      <w:r>
        <w:rPr>
          <w:rFonts w:ascii="바탕" w:eastAsia="바탕" w:hAnsi="바탕" w:cs="바탕"/>
          <w:color w:val="000000"/>
          <w:kern w:val="0"/>
          <w:sz w:val="19"/>
          <w:szCs w:val="19"/>
        </w:rPr>
        <w:t xml:space="preserve"> 3 credit</w:t>
      </w:r>
    </w:p>
    <w:p w:rsidR="00EB53D6" w:rsidRPr="002A5111" w:rsidRDefault="00EB53D6" w:rsidP="002A5111">
      <w:pPr>
        <w:widowControl/>
        <w:wordWrap/>
        <w:autoSpaceDE/>
        <w:autoSpaceDN/>
        <w:snapToGrid w:val="0"/>
        <w:spacing w:line="300" w:lineRule="atLeast"/>
        <w:rPr>
          <w:rFonts w:ascii="HY신명조" w:eastAsia="HY신명조" w:hAnsi="HyhwpEQ" w:cs="굴림"/>
          <w:color w:val="000000"/>
          <w:kern w:val="0"/>
          <w:sz w:val="19"/>
          <w:szCs w:val="19"/>
        </w:rPr>
      </w:pPr>
      <w:r w:rsidRPr="002A5111">
        <w:rPr>
          <w:rFonts w:ascii="HY신명조" w:eastAsia="HY신명조" w:hAnsi="HyhwpEQ" w:cs="굴림"/>
          <w:color w:val="000000"/>
          <w:kern w:val="0"/>
          <w:sz w:val="19"/>
          <w:szCs w:val="19"/>
        </w:rPr>
        <w:t>(SEMINAR ON ETHICS AND PHILOSOPHY OF LAW)</w:t>
      </w:r>
    </w:p>
    <w:p w:rsidR="00EB53D6" w:rsidRDefault="00EB53D6" w:rsidP="002A5111">
      <w:pPr>
        <w:widowControl/>
        <w:wordWrap/>
        <w:autoSpaceDE/>
        <w:autoSpaceDN/>
        <w:snapToGrid w:val="0"/>
        <w:spacing w:line="300" w:lineRule="atLeast"/>
        <w:rPr>
          <w:rFonts w:ascii="HY태고딕" w:eastAsia="HY태고딕" w:hAnsi="HY태고딕" w:cs="굴림"/>
          <w:color w:val="000000"/>
          <w:kern w:val="0"/>
          <w:szCs w:val="20"/>
        </w:rPr>
      </w:pPr>
    </w:p>
    <w:p w:rsidR="00EB53D6" w:rsidRPr="003B1905" w:rsidRDefault="00EB53D6" w:rsidP="002A5111">
      <w:pPr>
        <w:widowControl/>
        <w:wordWrap/>
        <w:autoSpaceDE/>
        <w:autoSpaceDN/>
        <w:snapToGrid w:val="0"/>
        <w:spacing w:line="300" w:lineRule="atLeast"/>
        <w:rPr>
          <w:rFonts w:ascii="바탕" w:eastAsia="바탕" w:hAnsi="바탕" w:cs="바탕"/>
          <w:color w:val="000000"/>
          <w:kern w:val="0"/>
          <w:szCs w:val="20"/>
        </w:rPr>
      </w:pPr>
      <w:r w:rsidRPr="002A5111">
        <w:rPr>
          <w:rFonts w:ascii="HY태고딕" w:eastAsia="HY태고딕" w:hAnsi="HY태고딕" w:cs="굴림" w:hint="eastAsia"/>
          <w:color w:val="000000"/>
          <w:kern w:val="0"/>
          <w:szCs w:val="20"/>
        </w:rPr>
        <w:t>인지및정보철학세미나</w:t>
      </w:r>
      <w:r>
        <w:rPr>
          <w:rFonts w:ascii="바탕" w:eastAsia="바탕" w:hAnsi="바탕" w:cs="바탕"/>
          <w:color w:val="000000"/>
          <w:kern w:val="0"/>
          <w:sz w:val="19"/>
          <w:szCs w:val="19"/>
        </w:rPr>
        <w:t xml:space="preserve"> 3 credit</w:t>
      </w:r>
    </w:p>
    <w:p w:rsidR="00EB53D6" w:rsidRPr="002A5111" w:rsidRDefault="00EB53D6" w:rsidP="002A5111">
      <w:pPr>
        <w:widowControl/>
        <w:wordWrap/>
        <w:autoSpaceDE/>
        <w:autoSpaceDN/>
        <w:snapToGrid w:val="0"/>
        <w:spacing w:line="300" w:lineRule="atLeast"/>
        <w:rPr>
          <w:rFonts w:ascii="HY신명조" w:eastAsia="HY신명조" w:hAnsi="HyhwpEQ" w:cs="굴림"/>
          <w:color w:val="000000"/>
          <w:kern w:val="0"/>
          <w:sz w:val="19"/>
          <w:szCs w:val="19"/>
        </w:rPr>
      </w:pPr>
      <w:r w:rsidRPr="002A5111">
        <w:rPr>
          <w:rFonts w:ascii="HY신명조" w:eastAsia="HY신명조" w:hAnsi="HyhwpEQ" w:cs="굴림"/>
          <w:color w:val="000000"/>
          <w:kern w:val="0"/>
          <w:sz w:val="19"/>
          <w:szCs w:val="19"/>
        </w:rPr>
        <w:t>(SEMINAR ON PHILOSOPHY OF COGNITION AND INFORMATION)</w:t>
      </w:r>
    </w:p>
    <w:p w:rsidR="00EB53D6" w:rsidRPr="002A5111" w:rsidRDefault="00EB53D6" w:rsidP="002A5111">
      <w:pPr>
        <w:widowControl/>
        <w:wordWrap/>
        <w:autoSpaceDE/>
        <w:autoSpaceDN/>
        <w:snapToGrid w:val="0"/>
        <w:spacing w:line="300" w:lineRule="atLeast"/>
        <w:rPr>
          <w:rFonts w:ascii="HY신명조" w:eastAsia="HY신명조" w:hAnsi="HyhwpEQ" w:cs="굴림"/>
          <w:color w:val="000000"/>
          <w:kern w:val="0"/>
          <w:sz w:val="19"/>
          <w:szCs w:val="19"/>
        </w:rPr>
      </w:pPr>
      <w:r w:rsidRPr="002A5111">
        <w:rPr>
          <w:rFonts w:ascii="HY신명조" w:eastAsia="HY신명조" w:hAnsi="HyhwpEQ" w:cs="굴림"/>
          <w:color w:val="000000"/>
          <w:kern w:val="0"/>
          <w:sz w:val="19"/>
          <w:szCs w:val="19"/>
        </w:rPr>
        <w:t>This seminar relates the students to the philosophical issues raised in our Intelligence as a thinking tool or ability to collect and retrieve information and the basis of Artificial Intelligence. Especially it pays attention to the relationship between logic and information, extension of logical concepts to get a deeper understanding of the essence of knowledge and intelligence, new logical models providing the structure of our everyday inferences and informational data.</w:t>
      </w:r>
    </w:p>
    <w:p w:rsidR="00EB53D6" w:rsidRPr="002A5111" w:rsidRDefault="00EB53D6" w:rsidP="002A5111">
      <w:pPr>
        <w:widowControl/>
        <w:wordWrap/>
        <w:autoSpaceDE/>
        <w:autoSpaceDN/>
        <w:snapToGrid w:val="0"/>
        <w:spacing w:line="300" w:lineRule="atLeast"/>
        <w:rPr>
          <w:rFonts w:ascii="HY신명조" w:eastAsia="HY신명조" w:hAnsi="HyhwpEQ" w:cs="굴림"/>
          <w:color w:val="000000"/>
          <w:kern w:val="0"/>
          <w:sz w:val="19"/>
          <w:szCs w:val="19"/>
        </w:rPr>
      </w:pPr>
    </w:p>
    <w:p w:rsidR="00EB53D6" w:rsidRPr="003B1905" w:rsidRDefault="00EB53D6" w:rsidP="002A5111">
      <w:pPr>
        <w:widowControl/>
        <w:wordWrap/>
        <w:autoSpaceDE/>
        <w:autoSpaceDN/>
        <w:snapToGrid w:val="0"/>
        <w:spacing w:line="300" w:lineRule="atLeast"/>
        <w:rPr>
          <w:rFonts w:ascii="바탕" w:eastAsia="바탕" w:hAnsi="바탕" w:cs="바탕"/>
          <w:color w:val="000000"/>
          <w:kern w:val="0"/>
          <w:szCs w:val="20"/>
        </w:rPr>
      </w:pPr>
      <w:r w:rsidRPr="002A5111">
        <w:rPr>
          <w:rFonts w:ascii="HY태고딕" w:eastAsia="HY태고딕" w:hAnsi="HY태고딕" w:cs="굴림" w:hint="eastAsia"/>
          <w:color w:val="000000"/>
          <w:kern w:val="0"/>
          <w:szCs w:val="20"/>
        </w:rPr>
        <w:t>자연및과학철학세미나</w:t>
      </w:r>
      <w:r>
        <w:rPr>
          <w:rFonts w:ascii="바탕" w:eastAsia="바탕" w:hAnsi="바탕" w:cs="바탕"/>
          <w:color w:val="000000"/>
          <w:kern w:val="0"/>
          <w:sz w:val="19"/>
          <w:szCs w:val="19"/>
        </w:rPr>
        <w:t xml:space="preserve"> 3 credit</w:t>
      </w:r>
    </w:p>
    <w:p w:rsidR="00EB53D6" w:rsidRPr="002A5111" w:rsidRDefault="00EB53D6" w:rsidP="002A5111">
      <w:pPr>
        <w:widowControl/>
        <w:wordWrap/>
        <w:autoSpaceDE/>
        <w:autoSpaceDN/>
        <w:snapToGrid w:val="0"/>
        <w:spacing w:line="300" w:lineRule="atLeast"/>
        <w:rPr>
          <w:rFonts w:ascii="HY신명조" w:eastAsia="HY신명조" w:hAnsi="HyhwpEQ" w:cs="굴림"/>
          <w:color w:val="000000"/>
          <w:kern w:val="0"/>
          <w:sz w:val="19"/>
          <w:szCs w:val="19"/>
        </w:rPr>
      </w:pPr>
      <w:r w:rsidRPr="002A5111">
        <w:rPr>
          <w:rFonts w:ascii="HY신명조" w:eastAsia="HY신명조" w:hAnsi="HyhwpEQ" w:cs="굴림"/>
          <w:color w:val="000000"/>
          <w:kern w:val="0"/>
          <w:sz w:val="19"/>
          <w:szCs w:val="19"/>
        </w:rPr>
        <w:t>(SEMINAR ON PHILOSOPHY OF NATURE AND SCIENCE)</w:t>
      </w:r>
    </w:p>
    <w:p w:rsidR="00EB53D6" w:rsidRPr="002A5111" w:rsidRDefault="00EB53D6" w:rsidP="002A5111">
      <w:pPr>
        <w:widowControl/>
        <w:wordWrap/>
        <w:autoSpaceDE/>
        <w:autoSpaceDN/>
        <w:snapToGrid w:val="0"/>
        <w:spacing w:line="300" w:lineRule="atLeast"/>
        <w:rPr>
          <w:rFonts w:ascii="HY신명조" w:eastAsia="HY신명조" w:hAnsi="HyhwpEQ" w:cs="굴림"/>
          <w:color w:val="000000"/>
          <w:kern w:val="0"/>
          <w:sz w:val="19"/>
          <w:szCs w:val="19"/>
        </w:rPr>
      </w:pPr>
      <w:r w:rsidRPr="002A5111">
        <w:rPr>
          <w:rFonts w:ascii="HY신명조" w:eastAsia="HY신명조" w:hAnsi="HyhwpEQ" w:cs="굴림"/>
          <w:color w:val="000000"/>
          <w:kern w:val="0"/>
          <w:sz w:val="19"/>
          <w:szCs w:val="19"/>
        </w:rPr>
        <w:t>This seminar asks the students to search for the articles in scientific journals and magazines that involves the issues and problems of Philosophy of Science, and give in-class presentations. At times the students would share their readings for one subject material and compare and debate their interpretations. What the course tries to grasp is to find out and discuss the metaphysical, epistemological and logical presumptions hidden in the study of natural science</w:t>
      </w:r>
    </w:p>
    <w:p w:rsidR="00EB53D6" w:rsidRPr="002A5111" w:rsidRDefault="00EB53D6" w:rsidP="002A5111">
      <w:pPr>
        <w:widowControl/>
        <w:wordWrap/>
        <w:autoSpaceDE/>
        <w:autoSpaceDN/>
        <w:snapToGrid w:val="0"/>
        <w:spacing w:line="300" w:lineRule="atLeast"/>
        <w:rPr>
          <w:rFonts w:ascii="HY신명조" w:eastAsia="HY신명조" w:hAnsi="HyhwpEQ" w:cs="굴림"/>
          <w:color w:val="000000"/>
          <w:kern w:val="0"/>
          <w:sz w:val="19"/>
          <w:szCs w:val="19"/>
        </w:rPr>
      </w:pPr>
    </w:p>
    <w:p w:rsidR="00EB53D6" w:rsidRPr="003B1905" w:rsidRDefault="00EB53D6" w:rsidP="002A5111">
      <w:pPr>
        <w:widowControl/>
        <w:wordWrap/>
        <w:autoSpaceDE/>
        <w:autoSpaceDN/>
        <w:snapToGrid w:val="0"/>
        <w:spacing w:line="300" w:lineRule="atLeast"/>
        <w:rPr>
          <w:rFonts w:ascii="바탕" w:eastAsia="바탕" w:hAnsi="바탕" w:cs="바탕"/>
          <w:color w:val="000000"/>
          <w:kern w:val="0"/>
          <w:szCs w:val="20"/>
        </w:rPr>
      </w:pPr>
      <w:r w:rsidRPr="002A5111">
        <w:rPr>
          <w:rFonts w:ascii="HY태고딕" w:eastAsia="HY태고딕" w:hAnsi="HY태고딕" w:cs="굴림" w:hint="eastAsia"/>
          <w:color w:val="000000"/>
          <w:kern w:val="0"/>
          <w:szCs w:val="20"/>
        </w:rPr>
        <w:t>중세철학연구</w:t>
      </w:r>
      <w:r>
        <w:rPr>
          <w:rFonts w:ascii="바탕" w:eastAsia="바탕" w:hAnsi="바탕" w:cs="바탕"/>
          <w:color w:val="000000"/>
          <w:kern w:val="0"/>
          <w:sz w:val="19"/>
          <w:szCs w:val="19"/>
        </w:rPr>
        <w:t xml:space="preserve"> 3 credit</w:t>
      </w:r>
    </w:p>
    <w:p w:rsidR="00EB53D6" w:rsidRPr="002A5111" w:rsidRDefault="00EB53D6" w:rsidP="002A5111">
      <w:pPr>
        <w:widowControl/>
        <w:wordWrap/>
        <w:autoSpaceDE/>
        <w:autoSpaceDN/>
        <w:snapToGrid w:val="0"/>
        <w:spacing w:line="300" w:lineRule="atLeast"/>
        <w:rPr>
          <w:rFonts w:ascii="HY신명조" w:eastAsia="HY신명조" w:hAnsi="HyhwpEQ" w:cs="굴림"/>
          <w:color w:val="000000"/>
          <w:kern w:val="0"/>
          <w:sz w:val="19"/>
          <w:szCs w:val="19"/>
        </w:rPr>
      </w:pPr>
      <w:r w:rsidRPr="002A5111">
        <w:rPr>
          <w:rFonts w:ascii="HY신명조" w:eastAsia="HY신명조" w:hAnsi="HyhwpEQ" w:cs="굴림"/>
          <w:color w:val="000000"/>
          <w:kern w:val="0"/>
          <w:sz w:val="19"/>
          <w:szCs w:val="19"/>
        </w:rPr>
        <w:t>(STUDIES IN MEDIAEVAL PHILOSOPHY)</w:t>
      </w:r>
    </w:p>
    <w:p w:rsidR="00EB53D6" w:rsidRPr="002A5111" w:rsidRDefault="00EB53D6" w:rsidP="002A5111">
      <w:pPr>
        <w:widowControl/>
        <w:wordWrap/>
        <w:autoSpaceDE/>
        <w:autoSpaceDN/>
        <w:snapToGrid w:val="0"/>
        <w:spacing w:line="300" w:lineRule="atLeast"/>
        <w:rPr>
          <w:rFonts w:ascii="HY신명조" w:eastAsia="HY신명조" w:hAnsi="HyhwpEQ" w:cs="굴림"/>
          <w:color w:val="000000"/>
          <w:kern w:val="0"/>
          <w:sz w:val="19"/>
          <w:szCs w:val="19"/>
        </w:rPr>
      </w:pPr>
      <w:r w:rsidRPr="002A5111">
        <w:rPr>
          <w:rFonts w:ascii="HY신명조" w:eastAsia="HY신명조" w:hAnsi="HyhwpEQ" w:cs="굴림"/>
          <w:color w:val="000000"/>
          <w:kern w:val="0"/>
          <w:sz w:val="19"/>
          <w:szCs w:val="19"/>
        </w:rPr>
        <w:t>This study distinguishes Medieval Philosophy from Ancient and Modern philosophy at their characteristics, in that the study considers the mutual influence or relationship between reason and faith, between philosophy and theology, the conflict between the intellect of Aquinas and the sentiment of Augustine, and other uniquely medieval philosophical problems.</w:t>
      </w:r>
    </w:p>
    <w:p w:rsidR="00EB53D6" w:rsidRDefault="00EB53D6" w:rsidP="002A5111">
      <w:pPr>
        <w:widowControl/>
        <w:wordWrap/>
        <w:autoSpaceDE/>
        <w:autoSpaceDN/>
        <w:snapToGrid w:val="0"/>
        <w:spacing w:line="300" w:lineRule="atLeast"/>
        <w:rPr>
          <w:rFonts w:ascii="HY태고딕" w:eastAsia="HY태고딕" w:hAnsi="HY태고딕" w:cs="굴림"/>
          <w:color w:val="000000"/>
          <w:kern w:val="0"/>
          <w:szCs w:val="20"/>
        </w:rPr>
      </w:pPr>
    </w:p>
    <w:p w:rsidR="00EB53D6" w:rsidRPr="003B1905" w:rsidRDefault="00EB53D6" w:rsidP="002A5111">
      <w:pPr>
        <w:widowControl/>
        <w:wordWrap/>
        <w:autoSpaceDE/>
        <w:autoSpaceDN/>
        <w:snapToGrid w:val="0"/>
        <w:spacing w:line="300" w:lineRule="atLeast"/>
        <w:rPr>
          <w:rFonts w:ascii="바탕" w:eastAsia="바탕" w:hAnsi="바탕" w:cs="바탕"/>
          <w:color w:val="000000"/>
          <w:kern w:val="0"/>
          <w:szCs w:val="20"/>
        </w:rPr>
      </w:pPr>
      <w:r w:rsidRPr="002A5111">
        <w:rPr>
          <w:rFonts w:ascii="HY태고딕" w:eastAsia="HY태고딕" w:hAnsi="HY태고딕" w:cs="굴림" w:hint="eastAsia"/>
          <w:color w:val="000000"/>
          <w:kern w:val="0"/>
          <w:szCs w:val="20"/>
        </w:rPr>
        <w:t>철학적인간학연습</w:t>
      </w:r>
      <w:r>
        <w:rPr>
          <w:rFonts w:ascii="바탕" w:eastAsia="바탕" w:hAnsi="바탕" w:cs="바탕"/>
          <w:color w:val="000000"/>
          <w:kern w:val="0"/>
          <w:sz w:val="19"/>
          <w:szCs w:val="19"/>
        </w:rPr>
        <w:t xml:space="preserve"> 3 credit</w:t>
      </w:r>
    </w:p>
    <w:p w:rsidR="00EB53D6" w:rsidRPr="002A5111" w:rsidRDefault="00EB53D6" w:rsidP="002A5111">
      <w:pPr>
        <w:widowControl/>
        <w:wordWrap/>
        <w:autoSpaceDE/>
        <w:autoSpaceDN/>
        <w:snapToGrid w:val="0"/>
        <w:spacing w:line="300" w:lineRule="atLeast"/>
        <w:rPr>
          <w:rFonts w:ascii="HY신명조" w:eastAsia="HY신명조" w:hAnsi="HyhwpEQ" w:cs="굴림"/>
          <w:color w:val="000000"/>
          <w:kern w:val="0"/>
          <w:sz w:val="19"/>
          <w:szCs w:val="19"/>
        </w:rPr>
      </w:pPr>
      <w:r w:rsidRPr="002A5111">
        <w:rPr>
          <w:rFonts w:ascii="HY신명조" w:eastAsia="HY신명조" w:hAnsi="HyhwpEQ" w:cs="굴림"/>
          <w:color w:val="000000"/>
          <w:kern w:val="0"/>
          <w:sz w:val="19"/>
          <w:szCs w:val="19"/>
        </w:rPr>
        <w:t>(STUDIES IN PHILOSOPHICAL ANTHROPOLOGY)</w:t>
      </w:r>
    </w:p>
    <w:p w:rsidR="00EB53D6" w:rsidRDefault="00EB53D6" w:rsidP="002A5111">
      <w:pPr>
        <w:widowControl/>
        <w:wordWrap/>
        <w:autoSpaceDE/>
        <w:autoSpaceDN/>
        <w:snapToGrid w:val="0"/>
        <w:spacing w:line="300" w:lineRule="atLeast"/>
        <w:rPr>
          <w:rFonts w:ascii="HY태고딕" w:eastAsia="HY태고딕" w:hAnsi="HY태고딕" w:cs="굴림"/>
          <w:color w:val="000000"/>
          <w:kern w:val="0"/>
          <w:szCs w:val="20"/>
        </w:rPr>
      </w:pPr>
    </w:p>
    <w:p w:rsidR="00EB53D6" w:rsidRPr="003B1905" w:rsidRDefault="00EB53D6" w:rsidP="002A5111">
      <w:pPr>
        <w:widowControl/>
        <w:wordWrap/>
        <w:autoSpaceDE/>
        <w:autoSpaceDN/>
        <w:snapToGrid w:val="0"/>
        <w:spacing w:line="300" w:lineRule="atLeast"/>
        <w:rPr>
          <w:rFonts w:ascii="바탕" w:eastAsia="바탕" w:hAnsi="바탕" w:cs="바탕"/>
          <w:color w:val="000000"/>
          <w:kern w:val="0"/>
          <w:szCs w:val="20"/>
        </w:rPr>
      </w:pPr>
      <w:r w:rsidRPr="002A5111">
        <w:rPr>
          <w:rFonts w:ascii="HY태고딕" w:eastAsia="HY태고딕" w:hAnsi="HY태고딕" w:cs="굴림" w:hint="eastAsia"/>
          <w:color w:val="000000"/>
          <w:kern w:val="0"/>
          <w:szCs w:val="20"/>
        </w:rPr>
        <w:t>현대영미철학연구</w:t>
      </w:r>
      <w:r>
        <w:rPr>
          <w:rFonts w:ascii="바탕" w:eastAsia="바탕" w:hAnsi="바탕" w:cs="바탕"/>
          <w:color w:val="000000"/>
          <w:kern w:val="0"/>
          <w:sz w:val="19"/>
          <w:szCs w:val="19"/>
        </w:rPr>
        <w:t xml:space="preserve"> 3 credit</w:t>
      </w:r>
    </w:p>
    <w:p w:rsidR="00EB53D6" w:rsidRPr="002A5111" w:rsidRDefault="00EB53D6" w:rsidP="002A5111">
      <w:pPr>
        <w:widowControl/>
        <w:wordWrap/>
        <w:autoSpaceDE/>
        <w:autoSpaceDN/>
        <w:snapToGrid w:val="0"/>
        <w:spacing w:line="300" w:lineRule="atLeast"/>
        <w:rPr>
          <w:rFonts w:ascii="HY신명조" w:eastAsia="HY신명조" w:hAnsi="HyhwpEQ" w:cs="굴림"/>
          <w:color w:val="000000"/>
          <w:kern w:val="0"/>
          <w:sz w:val="19"/>
          <w:szCs w:val="19"/>
        </w:rPr>
      </w:pPr>
      <w:r w:rsidRPr="002A5111">
        <w:rPr>
          <w:rFonts w:ascii="HY신명조" w:eastAsia="HY신명조" w:hAnsi="HyhwpEQ" w:cs="굴림"/>
          <w:color w:val="000000"/>
          <w:kern w:val="0"/>
          <w:sz w:val="19"/>
          <w:szCs w:val="19"/>
        </w:rPr>
        <w:t>(STUDIES IN CONTEMPORARY ENGLISH AMERICAN PHILOSOPHY)</w:t>
      </w:r>
    </w:p>
    <w:p w:rsidR="00EB53D6" w:rsidRPr="002A5111" w:rsidRDefault="00EB53D6" w:rsidP="002A5111">
      <w:pPr>
        <w:widowControl/>
        <w:wordWrap/>
        <w:autoSpaceDE/>
        <w:autoSpaceDN/>
        <w:snapToGrid w:val="0"/>
        <w:spacing w:line="300" w:lineRule="atLeast"/>
        <w:rPr>
          <w:rFonts w:ascii="HY신명조" w:eastAsia="HY신명조" w:hAnsi="HyhwpEQ" w:cs="굴림"/>
          <w:color w:val="000000"/>
          <w:kern w:val="0"/>
          <w:sz w:val="19"/>
          <w:szCs w:val="19"/>
        </w:rPr>
      </w:pPr>
      <w:r w:rsidRPr="002A5111">
        <w:rPr>
          <w:rFonts w:ascii="HY신명조" w:eastAsia="HY신명조" w:hAnsi="HyhwpEQ" w:cs="굴림"/>
          <w:color w:val="000000"/>
          <w:kern w:val="0"/>
          <w:sz w:val="19"/>
          <w:szCs w:val="19"/>
        </w:rPr>
        <w:t>This course purports to examine Contemporary Anglo-American Philosophy not only in its trend of thought, background, content, characteristics and the sameness or differences of its various schools, but also in its relationship with Modern or non-AngloAmerican philosophies. It pays special attention to Linguistic, Analytic, Scientific and Pragmatic philosophies or doctrines, trying to tell what would be the new direction or trend of Contemporary Philosophy.</w:t>
      </w:r>
    </w:p>
    <w:p w:rsidR="00EB53D6" w:rsidRPr="002A5111" w:rsidRDefault="00EB53D6" w:rsidP="002A5111">
      <w:pPr>
        <w:widowControl/>
        <w:wordWrap/>
        <w:autoSpaceDE/>
        <w:autoSpaceDN/>
        <w:snapToGrid w:val="0"/>
        <w:spacing w:line="300" w:lineRule="atLeast"/>
        <w:rPr>
          <w:rFonts w:ascii="HY신명조" w:eastAsia="HY신명조" w:hAnsi="HyhwpEQ" w:cs="굴림"/>
          <w:color w:val="000000"/>
          <w:kern w:val="0"/>
          <w:sz w:val="19"/>
          <w:szCs w:val="19"/>
        </w:rPr>
      </w:pPr>
    </w:p>
    <w:p w:rsidR="00EB53D6" w:rsidRPr="003B1905" w:rsidRDefault="00EB53D6" w:rsidP="002A5111">
      <w:pPr>
        <w:widowControl/>
        <w:wordWrap/>
        <w:autoSpaceDE/>
        <w:autoSpaceDN/>
        <w:snapToGrid w:val="0"/>
        <w:spacing w:line="300" w:lineRule="atLeast"/>
        <w:rPr>
          <w:rFonts w:ascii="바탕" w:eastAsia="바탕" w:hAnsi="바탕" w:cs="바탕"/>
          <w:color w:val="000000"/>
          <w:kern w:val="0"/>
          <w:szCs w:val="20"/>
        </w:rPr>
      </w:pPr>
      <w:r w:rsidRPr="002A5111">
        <w:rPr>
          <w:rFonts w:ascii="HY태고딕" w:eastAsia="HY태고딕" w:hAnsi="HY태고딕" w:cs="굴림" w:hint="eastAsia"/>
          <w:color w:val="000000"/>
          <w:kern w:val="0"/>
          <w:szCs w:val="20"/>
        </w:rPr>
        <w:t>현대유럽철학연구</w:t>
      </w:r>
      <w:r>
        <w:rPr>
          <w:rFonts w:ascii="바탕" w:eastAsia="바탕" w:hAnsi="바탕" w:cs="바탕"/>
          <w:color w:val="000000"/>
          <w:kern w:val="0"/>
          <w:sz w:val="19"/>
          <w:szCs w:val="19"/>
        </w:rPr>
        <w:t xml:space="preserve"> 3 credit</w:t>
      </w:r>
    </w:p>
    <w:p w:rsidR="00EB53D6" w:rsidRPr="002A5111" w:rsidRDefault="00EB53D6" w:rsidP="002A5111">
      <w:pPr>
        <w:widowControl/>
        <w:wordWrap/>
        <w:autoSpaceDE/>
        <w:autoSpaceDN/>
        <w:snapToGrid w:val="0"/>
        <w:spacing w:line="300" w:lineRule="atLeast"/>
        <w:rPr>
          <w:rFonts w:ascii="HY신명조" w:eastAsia="HY신명조" w:hAnsi="HyhwpEQ" w:cs="굴림"/>
          <w:color w:val="000000"/>
          <w:kern w:val="0"/>
          <w:sz w:val="19"/>
          <w:szCs w:val="19"/>
        </w:rPr>
      </w:pPr>
      <w:r w:rsidRPr="002A5111">
        <w:rPr>
          <w:rFonts w:ascii="HY신명조" w:eastAsia="HY신명조" w:hAnsi="HyhwpEQ" w:cs="굴림"/>
          <w:color w:val="000000"/>
          <w:kern w:val="0"/>
          <w:sz w:val="19"/>
          <w:szCs w:val="19"/>
        </w:rPr>
        <w:t>(STUDIES IN MODERN EUROPEAN PHILOSOPHY)</w:t>
      </w:r>
    </w:p>
    <w:p w:rsidR="00EB53D6" w:rsidRPr="002A5111" w:rsidRDefault="00EB53D6" w:rsidP="002A5111">
      <w:pPr>
        <w:widowControl/>
        <w:wordWrap/>
        <w:autoSpaceDE/>
        <w:autoSpaceDN/>
        <w:snapToGrid w:val="0"/>
        <w:spacing w:line="300" w:lineRule="atLeast"/>
        <w:rPr>
          <w:rFonts w:ascii="HY신명조" w:eastAsia="HY신명조" w:hAnsi="HyhwpEQ" w:cs="굴림"/>
          <w:color w:val="000000"/>
          <w:kern w:val="0"/>
          <w:sz w:val="19"/>
          <w:szCs w:val="19"/>
        </w:rPr>
      </w:pPr>
      <w:r w:rsidRPr="002A5111">
        <w:rPr>
          <w:rFonts w:ascii="HY신명조" w:eastAsia="HY신명조" w:hAnsi="HyhwpEQ" w:cs="굴림"/>
          <w:color w:val="000000"/>
          <w:kern w:val="0"/>
          <w:sz w:val="19"/>
          <w:szCs w:val="19"/>
        </w:rPr>
        <w:lastRenderedPageBreak/>
        <w:t>This course aims at the reading and analysis of the texts for the 20th century Continental Philosophy such as Phenomenology, Existentialism, Hermeneutics, Critical Theories, Marxism and Post-Modernism, in which the students can learn not only the doctrines of each school but find the sameness or differences between the schools, the influence the schools have made on the modern European society.</w:t>
      </w:r>
    </w:p>
    <w:p w:rsidR="00EB53D6" w:rsidRPr="002A5111" w:rsidRDefault="00EB53D6" w:rsidP="002A5111">
      <w:pPr>
        <w:widowControl/>
        <w:wordWrap/>
        <w:autoSpaceDE/>
        <w:autoSpaceDN/>
        <w:snapToGrid w:val="0"/>
        <w:spacing w:line="300" w:lineRule="atLeast"/>
        <w:rPr>
          <w:rFonts w:ascii="HY신명조" w:eastAsia="HY신명조" w:hAnsi="HyhwpEQ" w:cs="굴림"/>
          <w:color w:val="000000"/>
          <w:kern w:val="0"/>
          <w:sz w:val="19"/>
          <w:szCs w:val="19"/>
        </w:rPr>
      </w:pPr>
    </w:p>
    <w:p w:rsidR="00EB53D6" w:rsidRPr="003B1905" w:rsidRDefault="00EB53D6" w:rsidP="002A5111">
      <w:pPr>
        <w:widowControl/>
        <w:wordWrap/>
        <w:autoSpaceDE/>
        <w:autoSpaceDN/>
        <w:snapToGrid w:val="0"/>
        <w:spacing w:line="300" w:lineRule="atLeast"/>
        <w:rPr>
          <w:rFonts w:ascii="바탕" w:eastAsia="바탕" w:hAnsi="바탕" w:cs="바탕"/>
          <w:color w:val="000000"/>
          <w:kern w:val="0"/>
          <w:szCs w:val="20"/>
        </w:rPr>
      </w:pPr>
      <w:r w:rsidRPr="002A5111">
        <w:rPr>
          <w:rFonts w:ascii="HY태고딕" w:eastAsia="HY태고딕" w:hAnsi="HY태고딕" w:cs="굴림" w:hint="eastAsia"/>
          <w:color w:val="000000"/>
          <w:kern w:val="0"/>
          <w:szCs w:val="20"/>
        </w:rPr>
        <w:t>현상학연습</w:t>
      </w:r>
      <w:r>
        <w:rPr>
          <w:rFonts w:ascii="바탕" w:eastAsia="바탕" w:hAnsi="바탕" w:cs="바탕"/>
          <w:color w:val="000000"/>
          <w:kern w:val="0"/>
          <w:sz w:val="19"/>
          <w:szCs w:val="19"/>
        </w:rPr>
        <w:t xml:space="preserve"> 3 credit</w:t>
      </w:r>
    </w:p>
    <w:p w:rsidR="00EB53D6" w:rsidRPr="002A5111" w:rsidRDefault="00EB53D6" w:rsidP="002A5111">
      <w:pPr>
        <w:widowControl/>
        <w:wordWrap/>
        <w:autoSpaceDE/>
        <w:autoSpaceDN/>
        <w:snapToGrid w:val="0"/>
        <w:spacing w:line="300" w:lineRule="atLeast"/>
        <w:rPr>
          <w:rFonts w:ascii="HY신명조" w:eastAsia="HY신명조" w:hAnsi="HyhwpEQ" w:cs="굴림"/>
          <w:color w:val="000000"/>
          <w:kern w:val="0"/>
          <w:sz w:val="19"/>
          <w:szCs w:val="19"/>
        </w:rPr>
      </w:pPr>
      <w:r w:rsidRPr="002A5111">
        <w:rPr>
          <w:rFonts w:ascii="HY신명조" w:eastAsia="HY신명조" w:hAnsi="HyhwpEQ" w:cs="굴림"/>
          <w:color w:val="000000"/>
          <w:kern w:val="0"/>
          <w:sz w:val="19"/>
          <w:szCs w:val="19"/>
        </w:rPr>
        <w:t>(SEMINAR ON PHENOMENOLOGY)</w:t>
      </w:r>
    </w:p>
    <w:p w:rsidR="00EB53D6" w:rsidRPr="002A5111" w:rsidRDefault="00EB53D6" w:rsidP="002A5111">
      <w:pPr>
        <w:widowControl/>
        <w:wordWrap/>
        <w:autoSpaceDE/>
        <w:autoSpaceDN/>
        <w:snapToGrid w:val="0"/>
        <w:spacing w:line="300" w:lineRule="atLeast"/>
        <w:rPr>
          <w:rFonts w:ascii="HY신명조" w:eastAsia="HY신명조" w:hAnsi="HyhwpEQ" w:cs="굴림"/>
          <w:color w:val="000000"/>
          <w:kern w:val="0"/>
          <w:sz w:val="19"/>
          <w:szCs w:val="19"/>
        </w:rPr>
      </w:pPr>
    </w:p>
    <w:p w:rsidR="00EB53D6" w:rsidRPr="003B1905" w:rsidRDefault="00EB53D6" w:rsidP="002A5111">
      <w:pPr>
        <w:widowControl/>
        <w:wordWrap/>
        <w:autoSpaceDE/>
        <w:autoSpaceDN/>
        <w:snapToGrid w:val="0"/>
        <w:spacing w:line="300" w:lineRule="atLeast"/>
        <w:rPr>
          <w:rFonts w:ascii="바탕" w:eastAsia="바탕" w:hAnsi="바탕" w:cs="바탕"/>
          <w:color w:val="000000"/>
          <w:kern w:val="0"/>
          <w:szCs w:val="20"/>
        </w:rPr>
      </w:pPr>
      <w:r w:rsidRPr="002A5111">
        <w:rPr>
          <w:rFonts w:ascii="HY태고딕" w:eastAsia="HY태고딕" w:hAnsi="HY태고딕" w:cs="굴림" w:hint="eastAsia"/>
          <w:color w:val="000000"/>
          <w:kern w:val="0"/>
          <w:szCs w:val="20"/>
        </w:rPr>
        <w:t>형이상학세미나</w:t>
      </w:r>
      <w:r>
        <w:rPr>
          <w:rFonts w:ascii="바탕" w:eastAsia="바탕" w:hAnsi="바탕" w:cs="바탕"/>
          <w:color w:val="000000"/>
          <w:kern w:val="0"/>
          <w:sz w:val="19"/>
          <w:szCs w:val="19"/>
        </w:rPr>
        <w:t xml:space="preserve"> 3 credit</w:t>
      </w:r>
    </w:p>
    <w:p w:rsidR="00EB53D6" w:rsidRPr="002A5111" w:rsidRDefault="00EB53D6" w:rsidP="002A5111">
      <w:pPr>
        <w:widowControl/>
        <w:wordWrap/>
        <w:autoSpaceDE/>
        <w:autoSpaceDN/>
        <w:snapToGrid w:val="0"/>
        <w:spacing w:line="300" w:lineRule="atLeast"/>
        <w:rPr>
          <w:rFonts w:ascii="HY신명조" w:eastAsia="HY신명조" w:hAnsi="HyhwpEQ" w:cs="굴림"/>
          <w:color w:val="000000"/>
          <w:kern w:val="0"/>
          <w:sz w:val="19"/>
          <w:szCs w:val="19"/>
        </w:rPr>
      </w:pPr>
      <w:r w:rsidRPr="002A5111">
        <w:rPr>
          <w:rFonts w:ascii="HY신명조" w:eastAsia="HY신명조" w:hAnsi="HyhwpEQ" w:cs="굴림"/>
          <w:color w:val="000000"/>
          <w:kern w:val="0"/>
          <w:sz w:val="19"/>
          <w:szCs w:val="19"/>
        </w:rPr>
        <w:t>(SEMINAR ON METAPHYSICS IN GENERAL)</w:t>
      </w:r>
    </w:p>
    <w:sectPr w:rsidR="00EB53D6" w:rsidRPr="002A5111" w:rsidSect="00303227">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7FF4" w:rsidRDefault="00957FF4" w:rsidP="002A5111">
      <w:r>
        <w:separator/>
      </w:r>
    </w:p>
  </w:endnote>
  <w:endnote w:type="continuationSeparator" w:id="0">
    <w:p w:rsidR="00957FF4" w:rsidRDefault="00957FF4" w:rsidP="002A5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HY중명조">
    <w:altName w:val="바탕"/>
    <w:panose1 w:val="00000000000000000000"/>
    <w:charset w:val="81"/>
    <w:family w:val="roman"/>
    <w:notTrueType/>
    <w:pitch w:val="default"/>
    <w:sig w:usb0="00000001" w:usb1="09060000" w:usb2="00000010" w:usb3="00000000" w:csb0="00080000" w:csb1="00000000"/>
  </w:font>
  <w:font w:name="HY태고딕">
    <w:altName w:val="바탕"/>
    <w:panose1 w:val="00000000000000000000"/>
    <w:charset w:val="81"/>
    <w:family w:val="roman"/>
    <w:notTrueType/>
    <w:pitch w:val="default"/>
    <w:sig w:usb0="00000001" w:usb1="09060000" w:usb2="00000010" w:usb3="00000000" w:csb0="00080000" w:csb1="00000000"/>
  </w:font>
  <w:font w:name="HCI Poppy">
    <w:altName w:val="Times New Roman"/>
    <w:panose1 w:val="00000000000000000000"/>
    <w:charset w:val="00"/>
    <w:family w:val="roman"/>
    <w:notTrueType/>
    <w:pitch w:val="default"/>
    <w:sig w:usb0="00000003" w:usb1="00000000" w:usb2="00000000" w:usb3="00000000" w:csb0="00000001" w:csb1="00000000"/>
  </w:font>
  <w:font w:name="굴림체">
    <w:panose1 w:val="020B0609000101010101"/>
    <w:charset w:val="81"/>
    <w:family w:val="modern"/>
    <w:pitch w:val="fixed"/>
    <w:sig w:usb0="B00002AF" w:usb1="69D77CFB" w:usb2="00000030" w:usb3="00000000" w:csb0="0008009F" w:csb1="00000000"/>
  </w:font>
  <w:font w:name="HY신명조">
    <w:panose1 w:val="02030600000101010101"/>
    <w:charset w:val="81"/>
    <w:family w:val="roman"/>
    <w:pitch w:val="variable"/>
    <w:sig w:usb0="900002A7" w:usb1="29D77CF9" w:usb2="00000010" w:usb3="00000000" w:csb0="00080000" w:csb1="00000000"/>
  </w:font>
  <w:font w:name="HyhwpEQ">
    <w:panose1 w:val="02030600000101010101"/>
    <w:charset w:val="81"/>
    <w:family w:val="roman"/>
    <w:pitch w:val="variable"/>
    <w:sig w:usb0="800002A7" w:usb1="39D77CF9" w:usb2="00000010" w:usb3="00000000" w:csb0="0008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7FF4" w:rsidRDefault="00957FF4" w:rsidP="002A5111">
      <w:r>
        <w:separator/>
      </w:r>
    </w:p>
  </w:footnote>
  <w:footnote w:type="continuationSeparator" w:id="0">
    <w:p w:rsidR="00957FF4" w:rsidRDefault="00957FF4" w:rsidP="002A51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00"/>
  <w:displayHorizontalDrawingGridEvery w:val="0"/>
  <w:displayVerticalDrawingGridEvery w:val="2"/>
  <w:noPunctuationKerning/>
  <w:characterSpacingControl w:val="doNotCompress"/>
  <w:noLineBreaksAfter w:lang="ko-KR" w:val="$([\{£¥‘“〈《「『【〔＄（［｛￡￥￦"/>
  <w:noLineBreaksBefore w:lang="ko-KR" w:va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CD4"/>
    <w:rsid w:val="002A5111"/>
    <w:rsid w:val="00303227"/>
    <w:rsid w:val="003B1905"/>
    <w:rsid w:val="00403B3D"/>
    <w:rsid w:val="0060155D"/>
    <w:rsid w:val="00783CC7"/>
    <w:rsid w:val="008E0CA4"/>
    <w:rsid w:val="00957FF4"/>
    <w:rsid w:val="00AE7374"/>
    <w:rsid w:val="00AF3709"/>
    <w:rsid w:val="00B82ED0"/>
    <w:rsid w:val="00BD505F"/>
    <w:rsid w:val="00C14CD4"/>
    <w:rsid w:val="00DB3D1A"/>
    <w:rsid w:val="00E423F3"/>
    <w:rsid w:val="00EB53D6"/>
    <w:rsid w:val="00EC4193"/>
    <w:rsid w:val="00F80C6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docId w15:val="{50E3A12C-ACE1-480A-934E-ECFF122A2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맑은 고딕" w:eastAsia="맑은 고딕" w:hAnsi="맑은 고딕" w:cs="Times New Roman"/>
        <w:kern w:val="2"/>
        <w:szCs w:val="22"/>
        <w:lang w:val="en-US" w:eastAsia="ko-K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3227"/>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uiPriority w:val="99"/>
    <w:rsid w:val="00C14CD4"/>
    <w:pPr>
      <w:widowControl/>
      <w:wordWrap/>
      <w:autoSpaceDE/>
      <w:autoSpaceDN/>
      <w:snapToGrid w:val="0"/>
      <w:spacing w:line="384" w:lineRule="auto"/>
    </w:pPr>
    <w:rPr>
      <w:rFonts w:ascii="바탕" w:eastAsia="바탕" w:hAnsi="바탕" w:cs="굴림"/>
      <w:color w:val="000000"/>
      <w:kern w:val="0"/>
      <w:szCs w:val="20"/>
    </w:rPr>
  </w:style>
  <w:style w:type="paragraph" w:customStyle="1" w:styleId="a4">
    <w:name w:val="학과영문"/>
    <w:basedOn w:val="a"/>
    <w:uiPriority w:val="99"/>
    <w:rsid w:val="00C14CD4"/>
    <w:pPr>
      <w:widowControl/>
      <w:wordWrap/>
      <w:autoSpaceDE/>
      <w:autoSpaceDN/>
      <w:snapToGrid w:val="0"/>
      <w:spacing w:line="300" w:lineRule="atLeast"/>
      <w:jc w:val="center"/>
    </w:pPr>
    <w:rPr>
      <w:rFonts w:ascii="HY중명조" w:eastAsia="HY중명조" w:hAnsi="HY중명조" w:cs="굴림"/>
      <w:color w:val="000000"/>
      <w:kern w:val="0"/>
      <w:sz w:val="22"/>
    </w:rPr>
  </w:style>
  <w:style w:type="paragraph" w:customStyle="1" w:styleId="1">
    <w:name w:val="1."/>
    <w:basedOn w:val="a"/>
    <w:uiPriority w:val="99"/>
    <w:rsid w:val="00C14CD4"/>
    <w:pPr>
      <w:widowControl/>
      <w:wordWrap/>
      <w:autoSpaceDE/>
      <w:autoSpaceDN/>
      <w:spacing w:before="100" w:beforeAutospacing="1" w:after="100" w:afterAutospacing="1"/>
      <w:jc w:val="left"/>
    </w:pPr>
    <w:rPr>
      <w:rFonts w:ascii="굴림" w:eastAsia="굴림" w:hAnsi="굴림" w:cs="굴림"/>
      <w:kern w:val="0"/>
      <w:sz w:val="24"/>
      <w:szCs w:val="24"/>
    </w:rPr>
  </w:style>
  <w:style w:type="paragraph" w:styleId="a5">
    <w:name w:val="header"/>
    <w:basedOn w:val="a"/>
    <w:link w:val="Char"/>
    <w:uiPriority w:val="99"/>
    <w:semiHidden/>
    <w:rsid w:val="002A5111"/>
    <w:pPr>
      <w:tabs>
        <w:tab w:val="center" w:pos="4513"/>
        <w:tab w:val="right" w:pos="9026"/>
      </w:tabs>
      <w:snapToGrid w:val="0"/>
    </w:pPr>
  </w:style>
  <w:style w:type="character" w:customStyle="1" w:styleId="Char">
    <w:name w:val="머리글 Char"/>
    <w:basedOn w:val="a0"/>
    <w:link w:val="a5"/>
    <w:uiPriority w:val="99"/>
    <w:semiHidden/>
    <w:locked/>
    <w:rsid w:val="002A5111"/>
    <w:rPr>
      <w:rFonts w:cs="Times New Roman"/>
    </w:rPr>
  </w:style>
  <w:style w:type="paragraph" w:styleId="a6">
    <w:name w:val="footer"/>
    <w:basedOn w:val="a"/>
    <w:link w:val="Char0"/>
    <w:uiPriority w:val="99"/>
    <w:semiHidden/>
    <w:rsid w:val="002A5111"/>
    <w:pPr>
      <w:tabs>
        <w:tab w:val="center" w:pos="4513"/>
        <w:tab w:val="right" w:pos="9026"/>
      </w:tabs>
      <w:snapToGrid w:val="0"/>
    </w:pPr>
  </w:style>
  <w:style w:type="character" w:customStyle="1" w:styleId="Char0">
    <w:name w:val="바닥글 Char"/>
    <w:basedOn w:val="a0"/>
    <w:link w:val="a6"/>
    <w:uiPriority w:val="99"/>
    <w:semiHidden/>
    <w:locked/>
    <w:rsid w:val="002A5111"/>
    <w:rPr>
      <w:rFonts w:cs="Times New Roman"/>
    </w:rPr>
  </w:style>
  <w:style w:type="paragraph" w:customStyle="1" w:styleId="a7">
    <w:name w:val="■"/>
    <w:basedOn w:val="a"/>
    <w:uiPriority w:val="99"/>
    <w:rsid w:val="002A5111"/>
    <w:pPr>
      <w:widowControl/>
      <w:wordWrap/>
      <w:autoSpaceDE/>
      <w:autoSpaceDN/>
      <w:snapToGrid w:val="0"/>
      <w:spacing w:line="300" w:lineRule="atLeast"/>
    </w:pPr>
    <w:rPr>
      <w:rFonts w:ascii="HY태고딕" w:eastAsia="HY태고딕" w:hAnsi="HY태고딕" w:cs="굴림"/>
      <w:color w:val="000000"/>
      <w:kern w:val="0"/>
      <w:sz w:val="21"/>
      <w:szCs w:val="21"/>
    </w:rPr>
  </w:style>
  <w:style w:type="paragraph" w:customStyle="1" w:styleId="a8">
    <w:name w:val="소제목"/>
    <w:basedOn w:val="a"/>
    <w:uiPriority w:val="99"/>
    <w:rsid w:val="002A5111"/>
    <w:pPr>
      <w:widowControl/>
      <w:wordWrap/>
      <w:autoSpaceDE/>
      <w:autoSpaceDN/>
      <w:snapToGrid w:val="0"/>
      <w:spacing w:line="300" w:lineRule="atLeast"/>
    </w:pPr>
    <w:rPr>
      <w:rFonts w:ascii="HY태고딕" w:eastAsia="HY태고딕" w:hAnsi="HY태고딕" w:cs="굴림"/>
      <w:color w:val="000000"/>
      <w:kern w:val="0"/>
      <w:szCs w:val="20"/>
    </w:rPr>
  </w:style>
  <w:style w:type="paragraph" w:customStyle="1" w:styleId="coverwrap1">
    <w:name w:val="coverwrap1"/>
    <w:basedOn w:val="a"/>
    <w:uiPriority w:val="99"/>
    <w:rsid w:val="00AF3709"/>
    <w:pPr>
      <w:widowControl/>
      <w:wordWrap/>
      <w:autoSpaceDE/>
      <w:autoSpaceDN/>
      <w:spacing w:before="100" w:beforeAutospacing="1" w:after="100" w:afterAutospacing="1"/>
      <w:jc w:val="left"/>
    </w:pPr>
    <w:rPr>
      <w:rFonts w:ascii="굴림" w:eastAsia="굴림" w:hAnsi="굴림" w:cs="굴림"/>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601598">
      <w:bodyDiv w:val="1"/>
      <w:marLeft w:val="0"/>
      <w:marRight w:val="0"/>
      <w:marTop w:val="0"/>
      <w:marBottom w:val="0"/>
      <w:divBdr>
        <w:top w:val="none" w:sz="0" w:space="0" w:color="auto"/>
        <w:left w:val="none" w:sz="0" w:space="0" w:color="auto"/>
        <w:bottom w:val="none" w:sz="0" w:space="0" w:color="auto"/>
        <w:right w:val="none" w:sz="0" w:space="0" w:color="auto"/>
      </w:divBdr>
    </w:div>
    <w:div w:id="1784421884">
      <w:marLeft w:val="0"/>
      <w:marRight w:val="0"/>
      <w:marTop w:val="0"/>
      <w:marBottom w:val="0"/>
      <w:divBdr>
        <w:top w:val="none" w:sz="0" w:space="0" w:color="auto"/>
        <w:left w:val="none" w:sz="0" w:space="0" w:color="auto"/>
        <w:bottom w:val="none" w:sz="0" w:space="0" w:color="auto"/>
        <w:right w:val="none" w:sz="0" w:space="0" w:color="auto"/>
      </w:divBdr>
    </w:div>
    <w:div w:id="1784421885">
      <w:marLeft w:val="0"/>
      <w:marRight w:val="0"/>
      <w:marTop w:val="0"/>
      <w:marBottom w:val="0"/>
      <w:divBdr>
        <w:top w:val="none" w:sz="0" w:space="0" w:color="auto"/>
        <w:left w:val="none" w:sz="0" w:space="0" w:color="auto"/>
        <w:bottom w:val="none" w:sz="0" w:space="0" w:color="auto"/>
        <w:right w:val="none" w:sz="0" w:space="0" w:color="auto"/>
      </w:divBdr>
    </w:div>
    <w:div w:id="178442188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2692</Words>
  <Characters>15351</Characters>
  <Application>Microsoft Office Word</Application>
  <DocSecurity>0</DocSecurity>
  <Lines>127</Lines>
  <Paragraphs>36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18007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dc:creator>
  <cp:lastModifiedBy>sw</cp:lastModifiedBy>
  <cp:revision>3</cp:revision>
  <dcterms:created xsi:type="dcterms:W3CDTF">2019-03-20T01:57:00Z</dcterms:created>
  <dcterms:modified xsi:type="dcterms:W3CDTF">2019-03-20T01:57:00Z</dcterms:modified>
</cp:coreProperties>
</file>