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7D9" w:rsidRPr="00BF0E45" w:rsidRDefault="00D717D9" w:rsidP="00FD001F">
      <w:pPr>
        <w:widowControl/>
        <w:wordWrap/>
        <w:autoSpaceDE/>
        <w:autoSpaceDN/>
        <w:snapToGrid w:val="0"/>
        <w:spacing w:line="384" w:lineRule="auto"/>
        <w:jc w:val="center"/>
        <w:rPr>
          <w:rFonts w:ascii="바탕" w:eastAsia="바탕" w:hAnsi="바탕" w:cs="굴림"/>
          <w:color w:val="000000"/>
          <w:kern w:val="0"/>
          <w:szCs w:val="20"/>
        </w:rPr>
      </w:pPr>
      <w:r w:rsidRPr="00BF0E45">
        <w:rPr>
          <w:rFonts w:ascii="바탕" w:eastAsia="바탕" w:hAnsi="바탕" w:cs="굴림" w:hint="eastAsia"/>
          <w:b/>
          <w:bCs/>
          <w:color w:val="000000"/>
          <w:kern w:val="0"/>
          <w:szCs w:val="20"/>
        </w:rPr>
        <w:t>일어일문학과</w:t>
      </w:r>
    </w:p>
    <w:p w:rsidR="00D717D9" w:rsidRPr="00BF0E45" w:rsidRDefault="00D717D9" w:rsidP="00D717D9">
      <w:pPr>
        <w:widowControl/>
        <w:wordWrap/>
        <w:autoSpaceDE/>
        <w:autoSpaceDN/>
        <w:snapToGrid w:val="0"/>
        <w:spacing w:line="300" w:lineRule="atLeast"/>
        <w:jc w:val="center"/>
        <w:rPr>
          <w:rFonts w:ascii="바탕" w:eastAsia="바탕" w:hAnsi="바탕" w:cs="굴림"/>
          <w:color w:val="000000"/>
          <w:kern w:val="0"/>
          <w:sz w:val="22"/>
        </w:rPr>
      </w:pPr>
      <w:r w:rsidRPr="00BF0E45">
        <w:rPr>
          <w:rFonts w:ascii="바탕" w:eastAsia="바탕" w:hAnsi="바탕" w:cs="굴림" w:hint="eastAsia"/>
          <w:color w:val="000000"/>
          <w:kern w:val="0"/>
          <w:sz w:val="22"/>
        </w:rPr>
        <w:t xml:space="preserve">(DEPARTMENT OF JAPANESE LANGUAGE AND LITERATURE) </w:t>
      </w:r>
    </w:p>
    <w:p w:rsidR="00D717D9" w:rsidRPr="00BF0E45" w:rsidRDefault="00D717D9" w:rsidP="00CC2CED">
      <w:pPr>
        <w:widowControl/>
        <w:wordWrap/>
        <w:autoSpaceDE/>
        <w:autoSpaceDN/>
        <w:snapToGrid w:val="0"/>
        <w:rPr>
          <w:rFonts w:ascii="바탕" w:eastAsia="바탕" w:hAnsi="바탕" w:cs="굴림"/>
          <w:color w:val="000000"/>
          <w:kern w:val="0"/>
          <w:szCs w:val="20"/>
        </w:rPr>
      </w:pPr>
    </w:p>
    <w:p w:rsidR="00CC2CED" w:rsidRPr="00BF0E45" w:rsidRDefault="00B86DD6" w:rsidP="00CC2CED">
      <w:pPr>
        <w:widowControl/>
        <w:wordWrap/>
        <w:autoSpaceDE/>
        <w:snapToGrid w:val="0"/>
        <w:rPr>
          <w:rFonts w:ascii="바탕" w:eastAsia="바탕" w:hAnsi="바탕" w:cs="굴림"/>
          <w:b/>
          <w:color w:val="000000"/>
          <w:kern w:val="0"/>
          <w:sz w:val="22"/>
          <w:szCs w:val="19"/>
        </w:rPr>
      </w:pPr>
      <w:r w:rsidRPr="00BF0E45">
        <w:rPr>
          <w:rFonts w:ascii="바탕" w:eastAsia="바탕" w:hAnsi="바탕" w:cs="굴림" w:hint="eastAsia"/>
          <w:b/>
          <w:color w:val="000000"/>
          <w:kern w:val="0"/>
          <w:sz w:val="22"/>
          <w:szCs w:val="19"/>
        </w:rPr>
        <w:t xml:space="preserve">Department Introduction </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 w:val="19"/>
          <w:szCs w:val="19"/>
        </w:rPr>
        <w:t xml:space="preserve"> </w:t>
      </w:r>
      <w:r w:rsidRPr="00BF0E45">
        <w:rPr>
          <w:rFonts w:ascii="바탕" w:eastAsia="바탕" w:hAnsi="바탕" w:cs="굴림" w:hint="eastAsia"/>
          <w:color w:val="000000"/>
          <w:kern w:val="0"/>
          <w:szCs w:val="20"/>
        </w:rPr>
        <w:t xml:space="preserve">The history of the Department of Japanese Language and Literature at the Graduate School of </w:t>
      </w:r>
      <w:proofErr w:type="spellStart"/>
      <w:r w:rsidRPr="00BF0E45">
        <w:rPr>
          <w:rFonts w:ascii="바탕" w:eastAsia="바탕" w:hAnsi="바탕" w:cs="굴림" w:hint="eastAsia"/>
          <w:color w:val="000000"/>
          <w:kern w:val="0"/>
          <w:szCs w:val="20"/>
        </w:rPr>
        <w:t>Yeungnam</w:t>
      </w:r>
      <w:proofErr w:type="spellEnd"/>
      <w:r w:rsidRPr="00BF0E45">
        <w:rPr>
          <w:rFonts w:ascii="바탕" w:eastAsia="바탕" w:hAnsi="바탕" w:cs="굴림" w:hint="eastAsia"/>
          <w:color w:val="000000"/>
          <w:kern w:val="0"/>
          <w:szCs w:val="20"/>
        </w:rPr>
        <w:t xml:space="preserve"> University is not long, because it was founded in March, 2000. However, for historic and geographical close relations with Japan and Korea, as for the demand for associated experts, the Department will be promising in future.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Education goals at the Department of Japanese Language and Literature are as follows:</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First, with research practice into a major field of study, research ability of Japanese language study, literature and the culture promotes. </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Second, linking the theoretical approach with experiential knowledge raises global leaders having the international knowledge and the vision which can play active parts in globalization of the 21st century and the information-oriented society.</w:t>
      </w:r>
    </w:p>
    <w:p w:rsidR="00B86DD6" w:rsidRPr="00BF0E45" w:rsidRDefault="00B86DD6" w:rsidP="00CC2CED">
      <w:pPr>
        <w:widowControl/>
        <w:wordWrap/>
        <w:autoSpaceDE/>
        <w:snapToGrid w:val="0"/>
        <w:rPr>
          <w:rFonts w:ascii="바탕" w:eastAsia="바탕" w:hAnsi="바탕" w:cs="굴림"/>
          <w:color w:val="000000"/>
          <w:kern w:val="0"/>
          <w:sz w:val="19"/>
          <w:szCs w:val="19"/>
        </w:rPr>
      </w:pPr>
    </w:p>
    <w:p w:rsidR="00B86DD6" w:rsidRPr="00BF0E45" w:rsidRDefault="00B86DD6" w:rsidP="00CC2CED">
      <w:pPr>
        <w:widowControl/>
        <w:wordWrap/>
        <w:autoSpaceDE/>
        <w:snapToGrid w:val="0"/>
        <w:rPr>
          <w:rFonts w:ascii="바탕" w:eastAsia="바탕" w:hAnsi="바탕" w:cs="굴림"/>
          <w:color w:val="000000"/>
          <w:kern w:val="0"/>
          <w:sz w:val="19"/>
          <w:szCs w:val="19"/>
        </w:rPr>
      </w:pPr>
      <w:r w:rsidRPr="00BF0E45">
        <w:rPr>
          <w:rFonts w:ascii="바탕" w:eastAsia="바탕" w:hAnsi="바탕" w:cs="굴림" w:hint="eastAsia"/>
          <w:b/>
          <w:color w:val="000000"/>
          <w:kern w:val="0"/>
          <w:sz w:val="22"/>
          <w:szCs w:val="19"/>
        </w:rPr>
        <w:t>List of Faculty Members</w:t>
      </w:r>
    </w:p>
    <w:tbl>
      <w:tblPr>
        <w:tblW w:w="0" w:type="auto"/>
        <w:tblBorders>
          <w:top w:val="single" w:sz="2" w:space="0" w:color="000000"/>
          <w:left w:val="single" w:sz="2" w:space="0" w:color="000000"/>
          <w:bottom w:val="single" w:sz="2" w:space="0" w:color="000000"/>
          <w:right w:val="single" w:sz="2" w:space="0" w:color="000000"/>
        </w:tblBorders>
        <w:tblLook w:val="00A0" w:firstRow="1" w:lastRow="0" w:firstColumn="1" w:lastColumn="0" w:noHBand="0" w:noVBand="0"/>
      </w:tblPr>
      <w:tblGrid>
        <w:gridCol w:w="1062"/>
        <w:gridCol w:w="1376"/>
        <w:gridCol w:w="2963"/>
        <w:gridCol w:w="1290"/>
        <w:gridCol w:w="2372"/>
      </w:tblGrid>
      <w:tr w:rsidR="00B86DD6" w:rsidRPr="00BF0E45" w:rsidTr="00CC2CED">
        <w:trPr>
          <w:trHeight w:val="303"/>
        </w:trPr>
        <w:tc>
          <w:tcPr>
            <w:tcW w:w="106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86DD6" w:rsidRPr="00BF0E45" w:rsidRDefault="00B86DD6" w:rsidP="00CC2CED">
            <w:pPr>
              <w:widowControl/>
              <w:wordWrap/>
              <w:autoSpaceDE/>
              <w:spacing w:before="100" w:beforeAutospacing="1" w:after="100" w:afterAutospacing="1"/>
              <w:jc w:val="center"/>
              <w:rPr>
                <w:rFonts w:ascii="바탕" w:eastAsia="바탕" w:hAnsi="바탕" w:cs="굴림"/>
                <w:kern w:val="0"/>
                <w:szCs w:val="20"/>
              </w:rPr>
            </w:pPr>
            <w:r w:rsidRPr="00BF0E45">
              <w:rPr>
                <w:rFonts w:ascii="바탕" w:eastAsia="바탕" w:hAnsi="바탕" w:cs="굴림" w:hint="eastAsia"/>
                <w:color w:val="000000"/>
                <w:kern w:val="0"/>
                <w:szCs w:val="20"/>
              </w:rPr>
              <w:t>Position</w:t>
            </w:r>
          </w:p>
        </w:tc>
        <w:tc>
          <w:tcPr>
            <w:tcW w:w="1376"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86DD6" w:rsidRPr="00BF0E45" w:rsidRDefault="00B86DD6" w:rsidP="00CC2CED">
            <w:pPr>
              <w:widowControl/>
              <w:wordWrap/>
              <w:autoSpaceDE/>
              <w:spacing w:before="100" w:beforeAutospacing="1" w:after="100" w:afterAutospacing="1"/>
              <w:jc w:val="center"/>
              <w:rPr>
                <w:rFonts w:ascii="바탕" w:eastAsia="바탕" w:hAnsi="바탕" w:cs="굴림"/>
                <w:kern w:val="0"/>
                <w:szCs w:val="20"/>
              </w:rPr>
            </w:pPr>
            <w:r w:rsidRPr="00BF0E45">
              <w:rPr>
                <w:rFonts w:ascii="바탕" w:eastAsia="바탕" w:hAnsi="바탕" w:cs="굴림" w:hint="eastAsia"/>
                <w:color w:val="000000"/>
                <w:kern w:val="0"/>
                <w:szCs w:val="20"/>
              </w:rPr>
              <w:t>Name</w:t>
            </w:r>
          </w:p>
        </w:tc>
        <w:tc>
          <w:tcPr>
            <w:tcW w:w="2963"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86DD6" w:rsidRPr="00BF0E45" w:rsidRDefault="00B86DD6" w:rsidP="00CC2CED">
            <w:pPr>
              <w:widowControl/>
              <w:wordWrap/>
              <w:autoSpaceDE/>
              <w:spacing w:before="100" w:beforeAutospacing="1" w:after="100" w:afterAutospacing="1"/>
              <w:jc w:val="center"/>
              <w:rPr>
                <w:rFonts w:ascii="바탕" w:eastAsia="바탕" w:hAnsi="바탕" w:cs="굴림"/>
                <w:kern w:val="0"/>
                <w:szCs w:val="20"/>
              </w:rPr>
            </w:pPr>
            <w:r w:rsidRPr="00BF0E45">
              <w:rPr>
                <w:rFonts w:ascii="바탕" w:eastAsia="바탕" w:hAnsi="바탕" w:cs="굴림" w:hint="eastAsia"/>
                <w:color w:val="000000"/>
                <w:kern w:val="0"/>
                <w:szCs w:val="20"/>
              </w:rPr>
              <w:t>Last School Graduated</w:t>
            </w:r>
          </w:p>
        </w:tc>
        <w:tc>
          <w:tcPr>
            <w:tcW w:w="1290"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86DD6" w:rsidRPr="00BF0E45" w:rsidRDefault="00B86DD6" w:rsidP="00CC2CED">
            <w:pPr>
              <w:widowControl/>
              <w:wordWrap/>
              <w:autoSpaceDE/>
              <w:spacing w:before="100" w:beforeAutospacing="1" w:after="100" w:afterAutospacing="1"/>
              <w:jc w:val="center"/>
              <w:rPr>
                <w:rFonts w:ascii="바탕" w:eastAsia="바탕" w:hAnsi="바탕" w:cs="굴림"/>
                <w:kern w:val="0"/>
                <w:szCs w:val="20"/>
              </w:rPr>
            </w:pPr>
            <w:r w:rsidRPr="00BF0E45">
              <w:rPr>
                <w:rFonts w:ascii="바탕" w:eastAsia="바탕" w:hAnsi="바탕" w:cs="굴림" w:hint="eastAsia"/>
                <w:color w:val="000000"/>
                <w:kern w:val="0"/>
                <w:szCs w:val="20"/>
              </w:rPr>
              <w:t>Degree</w:t>
            </w:r>
          </w:p>
        </w:tc>
        <w:tc>
          <w:tcPr>
            <w:tcW w:w="2372" w:type="dxa"/>
            <w:tcBorders>
              <w:top w:val="single" w:sz="12" w:space="0" w:color="000000"/>
              <w:left w:val="nil"/>
              <w:bottom w:val="single" w:sz="2" w:space="0" w:color="000000"/>
              <w:right w:val="nil"/>
            </w:tcBorders>
            <w:tcMar>
              <w:top w:w="28" w:type="dxa"/>
              <w:left w:w="28" w:type="dxa"/>
              <w:bottom w:w="28" w:type="dxa"/>
              <w:right w:w="28" w:type="dxa"/>
            </w:tcMar>
            <w:vAlign w:val="center"/>
            <w:hideMark/>
          </w:tcPr>
          <w:p w:rsidR="00B86DD6" w:rsidRPr="00BF0E45" w:rsidRDefault="00B86DD6" w:rsidP="00CC2CED">
            <w:pPr>
              <w:widowControl/>
              <w:wordWrap/>
              <w:autoSpaceDE/>
              <w:spacing w:before="100" w:beforeAutospacing="1" w:after="100" w:afterAutospacing="1"/>
              <w:jc w:val="center"/>
              <w:rPr>
                <w:rFonts w:ascii="바탕" w:eastAsia="바탕" w:hAnsi="바탕" w:cs="굴림"/>
                <w:kern w:val="0"/>
                <w:szCs w:val="20"/>
              </w:rPr>
            </w:pPr>
            <w:r w:rsidRPr="00BF0E45">
              <w:rPr>
                <w:rFonts w:ascii="바탕" w:eastAsia="바탕" w:hAnsi="바탕" w:cs="굴림" w:hint="eastAsia"/>
                <w:color w:val="000000"/>
                <w:kern w:val="0"/>
                <w:szCs w:val="20"/>
              </w:rPr>
              <w:t>Major</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Lee Won </w:t>
            </w:r>
            <w:proofErr w:type="spellStart"/>
            <w:r w:rsidRPr="00BF0E45">
              <w:rPr>
                <w:rFonts w:ascii="바탕" w:eastAsia="바탕" w:hAnsi="바탕" w:cs="굴림" w:hint="eastAsia"/>
                <w:color w:val="000000"/>
                <w:kern w:val="0"/>
                <w:szCs w:val="20"/>
              </w:rPr>
              <w:t>Hee</w:t>
            </w:r>
            <w:proofErr w:type="spellEnd"/>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University of Tohoku,</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Japanese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Classical Literature</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Na Gong </w:t>
            </w:r>
            <w:proofErr w:type="spellStart"/>
            <w:r w:rsidRPr="00BF0E45">
              <w:rPr>
                <w:rFonts w:ascii="바탕" w:eastAsia="바탕" w:hAnsi="바탕" w:cs="굴림" w:hint="eastAsia"/>
                <w:color w:val="000000"/>
                <w:kern w:val="0"/>
                <w:szCs w:val="20"/>
              </w:rPr>
              <w:t>su</w:t>
            </w:r>
            <w:proofErr w:type="spellEnd"/>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University of Tohoku,</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Ph.D</w:t>
            </w:r>
            <w:proofErr w:type="spellEnd"/>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(Linguistics)</w:t>
            </w: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History of Japanese</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Associate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Kim Yang sun</w:t>
            </w:r>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University of Kansai,</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Ph.D</w:t>
            </w:r>
            <w:proofErr w:type="spellEnd"/>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(Linguistics)</w:t>
            </w: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Japanese Language</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Full-time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Instructor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Choi Bum sun</w:t>
            </w:r>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University of Kobe,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Ph.D</w:t>
            </w:r>
            <w:proofErr w:type="spellEnd"/>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(Literature)</w:t>
            </w: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Japanese</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Classical Literature</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Native-speaking 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Kikuchi </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Seiji</w:t>
            </w:r>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Hankuk</w:t>
            </w:r>
            <w:proofErr w:type="spellEnd"/>
            <w:r w:rsidRPr="00BF0E45">
              <w:rPr>
                <w:rFonts w:ascii="바탕" w:eastAsia="바탕" w:hAnsi="바탕" w:cs="굴림" w:hint="eastAsia"/>
                <w:color w:val="000000"/>
                <w:kern w:val="0"/>
                <w:szCs w:val="20"/>
              </w:rPr>
              <w:t xml:space="preserve"> University</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of Foreign Studies</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Japanese Language</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Native-speaking 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Kimura</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Arinobu</w:t>
            </w:r>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University of</w:t>
            </w:r>
          </w:p>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Ritumeikan</w:t>
            </w:r>
            <w:proofErr w:type="spellEnd"/>
            <w:r w:rsidRPr="00BF0E45">
              <w:rPr>
                <w:rFonts w:ascii="바탕" w:eastAsia="바탕" w:hAnsi="바탕" w:cs="굴림" w:hint="eastAsia"/>
                <w:color w:val="000000"/>
                <w:kern w:val="0"/>
                <w:szCs w:val="20"/>
              </w:rPr>
              <w:t>, 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International Relations </w:t>
            </w:r>
          </w:p>
        </w:tc>
      </w:tr>
      <w:tr w:rsidR="00CC2CED" w:rsidRPr="00BF0E45" w:rsidTr="00CC2CED">
        <w:trPr>
          <w:trHeight w:val="280"/>
        </w:trPr>
        <w:tc>
          <w:tcPr>
            <w:tcW w:w="106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Native-speaking professor</w:t>
            </w:r>
          </w:p>
        </w:tc>
        <w:tc>
          <w:tcPr>
            <w:tcW w:w="1376"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Hori</w:t>
            </w:r>
          </w:p>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Madoka</w:t>
            </w:r>
            <w:proofErr w:type="spellEnd"/>
          </w:p>
        </w:tc>
        <w:tc>
          <w:tcPr>
            <w:tcW w:w="2963"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Graduate University </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for Advanced Studies, Japan</w:t>
            </w:r>
          </w:p>
        </w:tc>
        <w:tc>
          <w:tcPr>
            <w:tcW w:w="1290"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proofErr w:type="spellStart"/>
            <w:r w:rsidRPr="00BF0E45">
              <w:rPr>
                <w:rFonts w:ascii="바탕" w:eastAsia="바탕" w:hAnsi="바탕" w:cs="굴림" w:hint="eastAsia"/>
                <w:color w:val="000000"/>
                <w:kern w:val="0"/>
                <w:szCs w:val="20"/>
              </w:rPr>
              <w:t>Ph.D</w:t>
            </w:r>
            <w:proofErr w:type="spellEnd"/>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(Literature)</w:t>
            </w:r>
          </w:p>
        </w:tc>
        <w:tc>
          <w:tcPr>
            <w:tcW w:w="2372" w:type="dxa"/>
            <w:tcBorders>
              <w:top w:val="single" w:sz="2" w:space="0" w:color="000000"/>
              <w:left w:val="nil"/>
              <w:bottom w:val="single" w:sz="2" w:space="0" w:color="000000"/>
              <w:right w:val="nil"/>
            </w:tcBorders>
            <w:tcMar>
              <w:top w:w="28" w:type="dxa"/>
              <w:left w:w="28" w:type="dxa"/>
              <w:bottom w:w="28" w:type="dxa"/>
              <w:right w:w="28" w:type="dxa"/>
            </w:tcMar>
            <w:vAlign w:val="center"/>
          </w:tcPr>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International</w:t>
            </w:r>
          </w:p>
          <w:p w:rsidR="00CC2CED" w:rsidRPr="00BF0E45" w:rsidRDefault="00CC2CED"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Japanese Studies</w:t>
            </w:r>
          </w:p>
        </w:tc>
      </w:tr>
    </w:tbl>
    <w:p w:rsidR="00CC2CED" w:rsidRPr="00BF0E45" w:rsidRDefault="00CC2CED" w:rsidP="00CC2CED">
      <w:pPr>
        <w:widowControl/>
        <w:wordWrap/>
        <w:autoSpaceDE/>
        <w:snapToGrid w:val="0"/>
        <w:rPr>
          <w:rFonts w:ascii="바탕" w:eastAsia="바탕" w:hAnsi="바탕" w:cs="굴림"/>
          <w:b/>
          <w:color w:val="000000"/>
          <w:kern w:val="0"/>
          <w:sz w:val="22"/>
          <w:szCs w:val="19"/>
        </w:rPr>
      </w:pPr>
    </w:p>
    <w:p w:rsidR="00B86DD6" w:rsidRDefault="00B86DD6" w:rsidP="00CC2CED">
      <w:pPr>
        <w:widowControl/>
        <w:wordWrap/>
        <w:autoSpaceDE/>
        <w:snapToGrid w:val="0"/>
        <w:rPr>
          <w:rFonts w:ascii="바탕" w:eastAsia="바탕" w:hAnsi="바탕" w:cs="굴림" w:hint="eastAsia"/>
          <w:b/>
          <w:color w:val="000000"/>
          <w:kern w:val="0"/>
          <w:sz w:val="22"/>
          <w:szCs w:val="19"/>
        </w:rPr>
      </w:pPr>
      <w:r w:rsidRPr="00BF0E45">
        <w:rPr>
          <w:rFonts w:ascii="바탕" w:eastAsia="바탕" w:hAnsi="바탕" w:cs="굴림" w:hint="eastAsia"/>
          <w:b/>
          <w:color w:val="000000"/>
          <w:kern w:val="0"/>
          <w:sz w:val="22"/>
          <w:szCs w:val="19"/>
        </w:rPr>
        <w:t>Academic programs</w:t>
      </w:r>
    </w:p>
    <w:p w:rsidR="002D5C9F" w:rsidRPr="002D5C9F" w:rsidRDefault="002D5C9F" w:rsidP="002D5C9F">
      <w:pPr>
        <w:rPr>
          <w:rFonts w:ascii="바탕" w:eastAsia="바탕" w:hAnsi="바탕"/>
        </w:rPr>
      </w:pPr>
      <w:r w:rsidRPr="002D5C9F">
        <w:rPr>
          <w:rFonts w:ascii="바탕" w:eastAsia="바탕" w:hAnsi="바탕"/>
        </w:rPr>
        <w:t xml:space="preserve"> </w:t>
      </w:r>
      <w:r w:rsidRPr="002D5C9F">
        <w:rPr>
          <w:rFonts w:ascii="바탕" w:eastAsia="바탕" w:hAnsi="바탕"/>
        </w:rPr>
        <w:t>The Department of Japanese Language and Literature takes a comprehensive approach to the studies of Japanese language, literature, and culture. The Department separates Japanese classics from modern and contemporary periods, focusing in an integrated way on the specific contents of each genre. Our department will be offering an international exchange program for graduate students from 2015: specifically between Kansai University (Osaka, Japan)</w:t>
      </w:r>
      <w:proofErr w:type="gramStart"/>
      <w:r w:rsidRPr="002D5C9F">
        <w:rPr>
          <w:rFonts w:ascii="바탕" w:eastAsia="바탕" w:hAnsi="바탕"/>
        </w:rPr>
        <w:t>;  and</w:t>
      </w:r>
      <w:proofErr w:type="gramEnd"/>
      <w:r w:rsidRPr="002D5C9F">
        <w:rPr>
          <w:rFonts w:ascii="바탕" w:eastAsia="바탕" w:hAnsi="바탕"/>
        </w:rPr>
        <w:t xml:space="preserve"> Beijing Foreign Studies University (Beijing, China). This is in order that students in our Department can discover the creativity of Japanese Studies from a variety of viewpoints and so that they may also have an opportunity for engaging in international activity between Japan and China, in order to develop expertise for the future of Japanese studies.</w:t>
      </w:r>
    </w:p>
    <w:p w:rsidR="00B86DD6" w:rsidRPr="00BF0E45" w:rsidRDefault="00B86DD6" w:rsidP="00CC2CED">
      <w:pPr>
        <w:widowControl/>
        <w:wordWrap/>
        <w:autoSpaceDE/>
        <w:snapToGrid w:val="0"/>
        <w:rPr>
          <w:rFonts w:ascii="바탕" w:eastAsia="바탕" w:hAnsi="바탕" w:cs="굴림"/>
          <w:color w:val="000000"/>
          <w:kern w:val="0"/>
          <w:sz w:val="19"/>
          <w:szCs w:val="19"/>
        </w:rPr>
      </w:pPr>
    </w:p>
    <w:p w:rsidR="00CC2CED" w:rsidRPr="00BF0E45" w:rsidRDefault="00B86DD6" w:rsidP="00BF0E45">
      <w:pPr>
        <w:pStyle w:val="a7"/>
        <w:rPr>
          <w:rFonts w:ascii="바탕" w:eastAsia="바탕" w:hAnsi="바탕"/>
          <w:b/>
          <w:sz w:val="22"/>
        </w:rPr>
      </w:pPr>
      <w:r w:rsidRPr="00BF0E45">
        <w:rPr>
          <w:rFonts w:ascii="바탕" w:eastAsia="바탕" w:hAnsi="바탕" w:hint="eastAsia"/>
          <w:b/>
          <w:sz w:val="22"/>
        </w:rPr>
        <w:t>Course Description</w:t>
      </w:r>
    </w:p>
    <w:p w:rsidR="009C1186" w:rsidRPr="00BF0E45" w:rsidRDefault="00D717D9" w:rsidP="00BF0E45">
      <w:pPr>
        <w:pStyle w:val="a7"/>
        <w:rPr>
          <w:rFonts w:ascii="바탕" w:eastAsia="바탕" w:hAnsi="바탕" w:cs="굴림"/>
          <w:color w:val="000000"/>
          <w:kern w:val="0"/>
          <w:szCs w:val="20"/>
        </w:rPr>
      </w:pPr>
      <w:r w:rsidRPr="00BF0E45">
        <w:rPr>
          <w:rFonts w:ascii="바탕" w:eastAsia="바탕" w:hAnsi="바탕" w:cs="굴림" w:hint="eastAsia"/>
          <w:color w:val="000000"/>
          <w:kern w:val="0"/>
          <w:szCs w:val="20"/>
        </w:rPr>
        <w:t>1) Basic Major Courses</w:t>
      </w:r>
      <w:bookmarkStart w:id="0" w:name="_GoBack"/>
      <w:bookmarkEnd w:id="0"/>
    </w:p>
    <w:p w:rsidR="009C1186" w:rsidRPr="00BF0E45" w:rsidRDefault="009C1186"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lastRenderedPageBreak/>
        <w:t xml:space="preserve">근대일본어연구방법론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w:t>
      </w:r>
      <w:r w:rsidRPr="00BF0E45">
        <w:rPr>
          <w:rFonts w:ascii="바탕" w:eastAsia="바탕" w:hAnsi="바탕" w:cs="굴림"/>
          <w:color w:val="000000"/>
          <w:kern w:val="0"/>
          <w:szCs w:val="20"/>
        </w:rPr>
        <w:t>RESEARCH ON (EARLY) MODERN JAPANESE</w:t>
      </w:r>
      <w:r w:rsidRPr="00BF0E45">
        <w:rPr>
          <w:rFonts w:ascii="바탕" w:eastAsia="바탕" w:hAnsi="바탕" w:cs="굴림" w:hint="eastAsia"/>
          <w:color w:val="000000"/>
          <w:kern w:val="0"/>
          <w:szCs w:val="20"/>
        </w:rPr>
        <w:t>)</w:t>
      </w:r>
    </w:p>
    <w:p w:rsidR="00675D1F" w:rsidRPr="00BF0E45" w:rsidRDefault="00675D1F" w:rsidP="00CC2CED">
      <w:pPr>
        <w:rPr>
          <w:rFonts w:ascii="바탕" w:eastAsia="바탕" w:hAnsi="바탕" w:cs="굴림"/>
          <w:color w:val="000000"/>
          <w:kern w:val="0"/>
          <w:szCs w:val="20"/>
        </w:rPr>
      </w:pPr>
      <w:r w:rsidRPr="00BF0E45">
        <w:rPr>
          <w:rFonts w:ascii="바탕" w:eastAsia="바탕" w:hAnsi="바탕" w:cs="굴림"/>
          <w:color w:val="000000"/>
          <w:kern w:val="0"/>
          <w:szCs w:val="20"/>
        </w:rPr>
        <w:t>In Early modern period, i.e. the time of the Enlightenment, a lot of new vocabulary was coined. Especially, translation words were generated along with the introduction of Western civilization. The translation words were mostly Chinese words, which ended up being common words in modern times. We will discuss the historical development of the Japanese vocabulary, focusing on the translation words.</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굴림" w:hint="eastAsia"/>
          <w:color w:val="000000"/>
          <w:kern w:val="0"/>
          <w:szCs w:val="20"/>
        </w:rPr>
        <w:t xml:space="preserve">일본고전문학연습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SEMINAR IN CLASSICAL JAPANESE LITERATURE</w:t>
      </w:r>
      <w:r w:rsidRPr="00BF0E45">
        <w:rPr>
          <w:rFonts w:ascii="바탕" w:eastAsia="바탕" w:hAnsi="바탕" w:cs="바탕" w:hint="eastAsia"/>
          <w:color w:val="000000"/>
          <w:kern w:val="0"/>
          <w:szCs w:val="20"/>
        </w:rPr>
        <w: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color w:val="000000"/>
          <w:kern w:val="0"/>
          <w:szCs w:val="20"/>
        </w:rPr>
        <w:t>This course is aims at helping students understand the concepts of Classical Japanese literature comprehensively, dealing with its genre, history, thought and religion. While taking this course, students are encouraged to read as many texts as possible in order to have a broad sense of classical Japanese literature.</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일본고전시가연구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STUDIES IN CLASSICAL JAPANESE POETRY</w:t>
      </w:r>
      <w:r w:rsidRPr="00BF0E45">
        <w:rPr>
          <w:rFonts w:ascii="바탕" w:eastAsia="바탕" w:hAnsi="바탕" w:cs="바탕" w:hint="eastAsia"/>
          <w:color w:val="000000"/>
          <w:kern w:val="0"/>
          <w:szCs w:val="20"/>
        </w:rPr>
        <w: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aims at helping students understand general characteristics of classical Japanese poetry </w:t>
      </w:r>
      <w:proofErr w:type="spellStart"/>
      <w:r w:rsidRPr="00BF0E45">
        <w:rPr>
          <w:rFonts w:ascii="바탕" w:eastAsia="바탕" w:hAnsi="바탕" w:cs="바탕"/>
          <w:color w:val="000000"/>
          <w:kern w:val="0"/>
          <w:szCs w:val="20"/>
        </w:rPr>
        <w:t>begining</w:t>
      </w:r>
      <w:proofErr w:type="spellEnd"/>
      <w:r w:rsidRPr="00BF0E45">
        <w:rPr>
          <w:rFonts w:ascii="바탕" w:eastAsia="바탕" w:hAnsi="바탕" w:cs="바탕"/>
          <w:color w:val="000000"/>
          <w:kern w:val="0"/>
          <w:szCs w:val="20"/>
        </w:rPr>
        <w:t xml:space="preserve"> from 8th century to 19th century, by focusing on </w:t>
      </w:r>
      <w:proofErr w:type="spellStart"/>
      <w:r w:rsidRPr="00BF0E45">
        <w:rPr>
          <w:rFonts w:ascii="바탕" w:eastAsia="바탕" w:hAnsi="바탕" w:cs="바탕"/>
          <w:color w:val="000000"/>
          <w:kern w:val="0"/>
          <w:szCs w:val="20"/>
        </w:rPr>
        <w:t>Waka</w:t>
      </w:r>
      <w:proofErr w:type="spellEnd"/>
      <w:r w:rsidRPr="00BF0E45">
        <w:rPr>
          <w:rFonts w:ascii="바탕" w:eastAsia="바탕" w:hAnsi="바탕" w:cs="바탕"/>
          <w:color w:val="000000"/>
          <w:kern w:val="0"/>
          <w:szCs w:val="20"/>
        </w:rPr>
        <w:t xml:space="preserve"> and Haiku. </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일본문학연구방법론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RESEARCH ON JAPANESE CONTEMPORARY LITERATURE</w:t>
      </w:r>
      <w:r w:rsidRPr="00BF0E45">
        <w:rPr>
          <w:rFonts w:ascii="바탕" w:eastAsia="바탕" w:hAnsi="바탕" w:cs="바탕" w:hint="eastAsia"/>
          <w:color w:val="000000"/>
          <w:kern w:val="0"/>
          <w:szCs w:val="20"/>
        </w:rPr>
        <w: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aims to cultivate the ability of textual criticism. This course will study about various analysis methodology and </w:t>
      </w:r>
      <w:proofErr w:type="spellStart"/>
      <w:r w:rsidRPr="00BF0E45">
        <w:rPr>
          <w:rFonts w:ascii="바탕" w:eastAsia="바탕" w:hAnsi="바탕" w:cs="바탕"/>
          <w:color w:val="000000"/>
          <w:kern w:val="0"/>
          <w:szCs w:val="20"/>
        </w:rPr>
        <w:t>practise</w:t>
      </w:r>
      <w:proofErr w:type="spellEnd"/>
      <w:r w:rsidRPr="00BF0E45">
        <w:rPr>
          <w:rFonts w:ascii="바탕" w:eastAsia="바탕" w:hAnsi="바탕" w:cs="바탕"/>
          <w:color w:val="000000"/>
          <w:kern w:val="0"/>
          <w:szCs w:val="20"/>
        </w:rPr>
        <w:t xml:space="preserve"> for analyzing the </w:t>
      </w:r>
      <w:proofErr w:type="spellStart"/>
      <w:proofErr w:type="gramStart"/>
      <w:r w:rsidRPr="00BF0E45">
        <w:rPr>
          <w:rFonts w:ascii="바탕" w:eastAsia="바탕" w:hAnsi="바탕" w:cs="바탕"/>
          <w:color w:val="000000"/>
          <w:kern w:val="0"/>
          <w:szCs w:val="20"/>
        </w:rPr>
        <w:t>japanese</w:t>
      </w:r>
      <w:proofErr w:type="spellEnd"/>
      <w:r w:rsidRPr="00BF0E45">
        <w:rPr>
          <w:rFonts w:ascii="바탕" w:eastAsia="바탕" w:hAnsi="바탕" w:cs="바탕"/>
          <w:color w:val="000000"/>
          <w:kern w:val="0"/>
          <w:szCs w:val="20"/>
        </w:rPr>
        <w:t xml:space="preserve">  modern</w:t>
      </w:r>
      <w:proofErr w:type="gramEnd"/>
      <w:r w:rsidRPr="00BF0E45">
        <w:rPr>
          <w:rFonts w:ascii="바탕" w:eastAsia="바탕" w:hAnsi="바탕" w:cs="바탕"/>
          <w:color w:val="000000"/>
          <w:kern w:val="0"/>
          <w:szCs w:val="20"/>
        </w:rPr>
        <w:t xml:space="preserve"> and contemporary literature.</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일본어학사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STUDY OF JAPANESE LINGUISTIC HISTORY</w:t>
      </w:r>
      <w:r w:rsidRPr="00BF0E45">
        <w:rPr>
          <w:rFonts w:ascii="바탕" w:eastAsia="바탕" w:hAnsi="바탕" w:cs="바탕" w:hint="eastAsia"/>
          <w:color w:val="000000"/>
          <w:kern w:val="0"/>
          <w:szCs w:val="20"/>
        </w:rPr>
        <w: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Japanese language has changed over a long period of time to modern Japanese language. Students will study history of Japanese language over Nara, Heian, </w:t>
      </w:r>
      <w:proofErr w:type="spellStart"/>
      <w:r w:rsidRPr="00BF0E45">
        <w:rPr>
          <w:rFonts w:ascii="바탕" w:eastAsia="바탕" w:hAnsi="바탕" w:cs="바탕"/>
          <w:color w:val="000000"/>
          <w:kern w:val="0"/>
          <w:szCs w:val="20"/>
        </w:rPr>
        <w:t>Muromachi</w:t>
      </w:r>
      <w:proofErr w:type="spellEnd"/>
      <w:r w:rsidRPr="00BF0E45">
        <w:rPr>
          <w:rFonts w:ascii="바탕" w:eastAsia="바탕" w:hAnsi="바탕" w:cs="바탕"/>
          <w:color w:val="000000"/>
          <w:kern w:val="0"/>
          <w:szCs w:val="20"/>
        </w:rPr>
        <w:t>, Edo and Meiji periods.</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일본어학연구방법론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RESEARCH METHODS OF JAPANESE LINGUISTICS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introduces a wide range of research methods in the field of Japanese linguistics. Further, the class discusses about a more scientific, useful, and practical research strategy based on the existing methodological techniques. </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일본현대문학연습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READINGS OF CONTEMPORARY JAPANESE LITERATURE</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Students will read several Japanese novels of new sensualists, new artists, </w:t>
      </w:r>
      <w:proofErr w:type="gramStart"/>
      <w:r w:rsidRPr="00BF0E45">
        <w:rPr>
          <w:rFonts w:ascii="바탕" w:eastAsia="바탕" w:hAnsi="바탕" w:cs="바탕"/>
          <w:color w:val="000000"/>
          <w:kern w:val="0"/>
          <w:szCs w:val="20"/>
        </w:rPr>
        <w:t>new</w:t>
      </w:r>
      <w:proofErr w:type="gramEnd"/>
      <w:r w:rsidRPr="00BF0E45">
        <w:rPr>
          <w:rFonts w:ascii="바탕" w:eastAsia="바탕" w:hAnsi="바탕" w:cs="바탕"/>
          <w:color w:val="000000"/>
          <w:kern w:val="0"/>
          <w:szCs w:val="20"/>
        </w:rPr>
        <w:t xml:space="preserve"> </w:t>
      </w:r>
      <w:proofErr w:type="spellStart"/>
      <w:r w:rsidRPr="00BF0E45">
        <w:rPr>
          <w:rFonts w:ascii="바탕" w:eastAsia="바탕" w:hAnsi="바탕" w:cs="바탕"/>
          <w:color w:val="000000"/>
          <w:kern w:val="0"/>
          <w:szCs w:val="20"/>
        </w:rPr>
        <w:t>idealitic</w:t>
      </w:r>
      <w:proofErr w:type="spellEnd"/>
      <w:r w:rsidRPr="00BF0E45">
        <w:rPr>
          <w:rFonts w:ascii="바탕" w:eastAsia="바탕" w:hAnsi="바탕" w:cs="바탕"/>
          <w:color w:val="000000"/>
          <w:kern w:val="0"/>
          <w:szCs w:val="20"/>
        </w:rPr>
        <w:t xml:space="preserve"> writer's works. </w:t>
      </w:r>
      <w:proofErr w:type="gramStart"/>
      <w:r w:rsidRPr="00BF0E45">
        <w:rPr>
          <w:rFonts w:ascii="바탕" w:eastAsia="바탕" w:hAnsi="바탕" w:cs="바탕"/>
          <w:color w:val="000000"/>
          <w:kern w:val="0"/>
          <w:szCs w:val="20"/>
        </w:rPr>
        <w:t>students</w:t>
      </w:r>
      <w:proofErr w:type="gramEnd"/>
      <w:r w:rsidRPr="00BF0E45">
        <w:rPr>
          <w:rFonts w:ascii="바탕" w:eastAsia="바탕" w:hAnsi="바탕" w:cs="바탕"/>
          <w:color w:val="000000"/>
          <w:kern w:val="0"/>
          <w:szCs w:val="20"/>
        </w:rPr>
        <w:t xml:space="preserve"> will be required to submit final reports on their readings.</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proofErr w:type="spellStart"/>
      <w:r w:rsidRPr="00BF0E45">
        <w:rPr>
          <w:rFonts w:ascii="바탕" w:eastAsia="바탕" w:hAnsi="바탕" w:cs="바탕" w:hint="eastAsia"/>
          <w:color w:val="000000"/>
          <w:kern w:val="0"/>
          <w:szCs w:val="20"/>
        </w:rPr>
        <w:t>현대일본어문법론</w:t>
      </w:r>
      <w:proofErr w:type="spellEnd"/>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APANESE SYNTAX</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In this course, students will learn the systematical </w:t>
      </w:r>
      <w:proofErr w:type="gramStart"/>
      <w:r w:rsidRPr="00BF0E45">
        <w:rPr>
          <w:rFonts w:ascii="바탕" w:eastAsia="바탕" w:hAnsi="바탕" w:cs="바탕"/>
          <w:color w:val="000000"/>
          <w:kern w:val="0"/>
          <w:szCs w:val="20"/>
        </w:rPr>
        <w:t>components  and</w:t>
      </w:r>
      <w:proofErr w:type="gramEnd"/>
      <w:r w:rsidRPr="00BF0E45">
        <w:rPr>
          <w:rFonts w:ascii="바탕" w:eastAsia="바탕" w:hAnsi="바탕" w:cs="바탕"/>
          <w:color w:val="000000"/>
          <w:kern w:val="0"/>
          <w:szCs w:val="20"/>
        </w:rPr>
        <w:t xml:space="preserve"> structural characteristics of modern spoken Japanese sentence.</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개별연구(1) </w:t>
      </w:r>
      <w:r w:rsidRPr="00BF0E45">
        <w:rPr>
          <w:rFonts w:ascii="바탕" w:eastAsia="바탕" w:hAnsi="바탕" w:cs="바탕"/>
          <w:color w:val="000000"/>
          <w:kern w:val="0"/>
          <w:szCs w:val="20"/>
        </w:rPr>
        <w:t>3 credit</w:t>
      </w: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INDEPENDENT STUDY (1)</w:t>
      </w:r>
      <w:r w:rsidRPr="00BF0E45">
        <w:rPr>
          <w:rFonts w:ascii="바탕" w:eastAsia="바탕" w:hAnsi="바탕" w:cs="바탕" w:hint="eastAsia"/>
          <w:color w:val="000000"/>
          <w:kern w:val="0"/>
          <w:szCs w:val="20"/>
        </w:rPr>
        <w:t>)</w:t>
      </w:r>
    </w:p>
    <w:p w:rsidR="009C1186" w:rsidRPr="00BF0E45" w:rsidRDefault="009C1186"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개별연구(2)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INDEPENDENT STUDY (</w:t>
      </w:r>
      <w:r w:rsidRPr="00BF0E45">
        <w:rPr>
          <w:rFonts w:ascii="바탕" w:eastAsia="바탕" w:hAnsi="바탕" w:cs="바탕" w:hint="eastAsia"/>
          <w:color w:val="000000"/>
          <w:kern w:val="0"/>
          <w:szCs w:val="20"/>
        </w:rPr>
        <w:t>2</w:t>
      </w:r>
      <w:r w:rsidRPr="00BF0E45">
        <w:rPr>
          <w:rFonts w:ascii="바탕" w:eastAsia="바탕" w:hAnsi="바탕" w:cs="바탕"/>
          <w:color w:val="000000"/>
          <w:kern w:val="0"/>
          <w:szCs w:val="20"/>
        </w:rPr>
        <w:t>)</w:t>
      </w:r>
      <w:r w:rsidRPr="00BF0E45">
        <w:rPr>
          <w:rFonts w:ascii="바탕" w:eastAsia="바탕" w:hAnsi="바탕" w:cs="바탕" w:hint="eastAsia"/>
          <w:color w:val="000000"/>
          <w:kern w:val="0"/>
          <w:szCs w:val="20"/>
        </w:rPr>
        <w:t>)</w:t>
      </w:r>
    </w:p>
    <w:p w:rsidR="00675D1F" w:rsidRPr="00BF0E45" w:rsidRDefault="00675D1F"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근대조선일본어문학론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STUDY ON MODERN JAPANESE WRITERS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This course will study "</w:t>
      </w:r>
      <w:proofErr w:type="spellStart"/>
      <w:r w:rsidRPr="00BF0E45">
        <w:rPr>
          <w:rFonts w:ascii="바탕" w:eastAsia="바탕" w:hAnsi="바탕" w:cs="바탕"/>
          <w:color w:val="000000"/>
          <w:kern w:val="0"/>
          <w:szCs w:val="20"/>
        </w:rPr>
        <w:t>japanese</w:t>
      </w:r>
      <w:proofErr w:type="spellEnd"/>
      <w:r w:rsidRPr="00BF0E45">
        <w:rPr>
          <w:rFonts w:ascii="바탕" w:eastAsia="바탕" w:hAnsi="바탕" w:cs="바탕"/>
          <w:color w:val="000000"/>
          <w:kern w:val="0"/>
          <w:szCs w:val="20"/>
        </w:rPr>
        <w:t xml:space="preserve"> literature" of modern </w:t>
      </w:r>
      <w:proofErr w:type="spellStart"/>
      <w:proofErr w:type="gramStart"/>
      <w:r w:rsidRPr="00BF0E45">
        <w:rPr>
          <w:rFonts w:ascii="바탕" w:eastAsia="바탕" w:hAnsi="바탕" w:cs="바탕"/>
          <w:color w:val="000000"/>
          <w:kern w:val="0"/>
          <w:szCs w:val="20"/>
        </w:rPr>
        <w:t>korea</w:t>
      </w:r>
      <w:proofErr w:type="spellEnd"/>
      <w:proofErr w:type="gramEnd"/>
      <w:r w:rsidRPr="00BF0E45">
        <w:rPr>
          <w:rFonts w:ascii="바탕" w:eastAsia="바탕" w:hAnsi="바탕" w:cs="바탕"/>
          <w:color w:val="000000"/>
          <w:kern w:val="0"/>
          <w:szCs w:val="20"/>
        </w:rPr>
        <w:t xml:space="preserve"> in light of the age's historical and sociocultural situations. Especially we will compare </w:t>
      </w:r>
      <w:proofErr w:type="spellStart"/>
      <w:proofErr w:type="gramStart"/>
      <w:r w:rsidRPr="00BF0E45">
        <w:rPr>
          <w:rFonts w:ascii="바탕" w:eastAsia="바탕" w:hAnsi="바탕" w:cs="바탕"/>
          <w:color w:val="000000"/>
          <w:kern w:val="0"/>
          <w:szCs w:val="20"/>
        </w:rPr>
        <w:t>korean</w:t>
      </w:r>
      <w:proofErr w:type="spellEnd"/>
      <w:proofErr w:type="gramEnd"/>
      <w:r w:rsidRPr="00BF0E45">
        <w:rPr>
          <w:rFonts w:ascii="바탕" w:eastAsia="바탕" w:hAnsi="바탕" w:cs="바탕"/>
          <w:color w:val="000000"/>
          <w:kern w:val="0"/>
          <w:szCs w:val="20"/>
        </w:rPr>
        <w:t xml:space="preserve"> writer's works with </w:t>
      </w:r>
      <w:proofErr w:type="spellStart"/>
      <w:r w:rsidRPr="00BF0E45">
        <w:rPr>
          <w:rFonts w:ascii="바탕" w:eastAsia="바탕" w:hAnsi="바탕" w:cs="바탕"/>
          <w:color w:val="000000"/>
          <w:kern w:val="0"/>
          <w:szCs w:val="20"/>
        </w:rPr>
        <w:t>japanese</w:t>
      </w:r>
      <w:proofErr w:type="spellEnd"/>
      <w:r w:rsidRPr="00BF0E45">
        <w:rPr>
          <w:rFonts w:ascii="바탕" w:eastAsia="바탕" w:hAnsi="바탕" w:cs="바탕"/>
          <w:color w:val="000000"/>
          <w:kern w:val="0"/>
          <w:szCs w:val="20"/>
        </w:rPr>
        <w:t xml:space="preserve"> writer's works. On this, we will try to understand the colonial era with various ways of thinking.</w:t>
      </w:r>
    </w:p>
    <w:p w:rsidR="00675D1F" w:rsidRPr="00BF0E45" w:rsidRDefault="00675D1F"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proofErr w:type="spellStart"/>
      <w:r w:rsidRPr="00BF0E45">
        <w:rPr>
          <w:rFonts w:ascii="바탕" w:eastAsia="바탕" w:hAnsi="바탕" w:cs="바탕" w:hint="eastAsia"/>
          <w:color w:val="000000"/>
          <w:kern w:val="0"/>
          <w:szCs w:val="20"/>
        </w:rPr>
        <w:t>외래어수용사</w:t>
      </w:r>
      <w:proofErr w:type="spellEnd"/>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THE HISTORICAL APPROACH TO THE RECEPTION OF FOREIGN WORDS</w:t>
      </w:r>
      <w:r w:rsidRPr="00BF0E45">
        <w:rPr>
          <w:rFonts w:ascii="바탕" w:eastAsia="바탕" w:hAnsi="바탕" w:cs="바탕" w:hint="eastAsia"/>
          <w:color w:val="000000"/>
          <w:kern w:val="0"/>
          <w:szCs w:val="20"/>
        </w:rPr>
        <w:t>)</w:t>
      </w:r>
    </w:p>
    <w:p w:rsidR="00675D1F" w:rsidRPr="00BF0E45" w:rsidRDefault="00A76C34"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aims to understand the history and character of reception of foreign words which are important constitutive elements of Japanese language. From as far as </w:t>
      </w:r>
      <w:proofErr w:type="spellStart"/>
      <w:r w:rsidRPr="00BF0E45">
        <w:rPr>
          <w:rFonts w:ascii="바탕" w:eastAsia="바탕" w:hAnsi="바탕" w:cs="바탕"/>
          <w:color w:val="000000"/>
          <w:kern w:val="0"/>
          <w:szCs w:val="20"/>
        </w:rPr>
        <w:t>Muromachi</w:t>
      </w:r>
      <w:proofErr w:type="spellEnd"/>
      <w:r w:rsidRPr="00BF0E45">
        <w:rPr>
          <w:rFonts w:ascii="바탕" w:eastAsia="바탕" w:hAnsi="바탕" w:cs="바탕"/>
          <w:color w:val="000000"/>
          <w:kern w:val="0"/>
          <w:szCs w:val="20"/>
        </w:rPr>
        <w:t xml:space="preserve"> age, characteristic foreign words were flowed and saturated into Japanese language. In particular, in Meiji age, more English words took root in Japan than any other foreign words. </w:t>
      </w:r>
      <w:proofErr w:type="gramStart"/>
      <w:r w:rsidRPr="00BF0E45">
        <w:rPr>
          <w:rFonts w:ascii="바탕" w:eastAsia="바탕" w:hAnsi="바탕" w:cs="바탕"/>
          <w:color w:val="000000"/>
          <w:kern w:val="0"/>
          <w:szCs w:val="20"/>
        </w:rPr>
        <w:t>This course provide</w:t>
      </w:r>
      <w:proofErr w:type="gramEnd"/>
      <w:r w:rsidRPr="00BF0E45">
        <w:rPr>
          <w:rFonts w:ascii="바탕" w:eastAsia="바탕" w:hAnsi="바탕" w:cs="바탕"/>
          <w:color w:val="000000"/>
          <w:kern w:val="0"/>
          <w:szCs w:val="20"/>
        </w:rPr>
        <w:t xml:space="preserve"> a specific configuration of foreign words in Meiji age by researching literary works.</w:t>
      </w:r>
    </w:p>
    <w:p w:rsidR="00A76C34" w:rsidRPr="00BF0E45" w:rsidRDefault="00A76C34"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일본근대한어론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THE DISCOURSE ON MODERN JAPANESE CHINESE</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is a fuller scrutiny of controversies among various scholars of </w:t>
      </w:r>
      <w:proofErr w:type="spellStart"/>
      <w:r w:rsidRPr="00BF0E45">
        <w:rPr>
          <w:rFonts w:ascii="바탕" w:eastAsia="바탕" w:hAnsi="바탕" w:cs="바탕"/>
          <w:color w:val="000000"/>
          <w:kern w:val="0"/>
          <w:szCs w:val="20"/>
        </w:rPr>
        <w:t>Maiji</w:t>
      </w:r>
      <w:proofErr w:type="spellEnd"/>
      <w:r w:rsidRPr="00BF0E45">
        <w:rPr>
          <w:rFonts w:ascii="바탕" w:eastAsia="바탕" w:hAnsi="바탕" w:cs="바탕"/>
          <w:color w:val="000000"/>
          <w:kern w:val="0"/>
          <w:szCs w:val="20"/>
        </w:rPr>
        <w:t xml:space="preserve"> age with regard to the employment of Chinese Words. In </w:t>
      </w:r>
      <w:proofErr w:type="spellStart"/>
      <w:r w:rsidRPr="00BF0E45">
        <w:rPr>
          <w:rFonts w:ascii="바탕" w:eastAsia="바탕" w:hAnsi="바탕" w:cs="바탕"/>
          <w:color w:val="000000"/>
          <w:kern w:val="0"/>
          <w:szCs w:val="20"/>
        </w:rPr>
        <w:t>Maji</w:t>
      </w:r>
      <w:proofErr w:type="spellEnd"/>
      <w:r w:rsidRPr="00BF0E45">
        <w:rPr>
          <w:rFonts w:ascii="바탕" w:eastAsia="바탕" w:hAnsi="바탕" w:cs="바탕"/>
          <w:color w:val="000000"/>
          <w:kern w:val="0"/>
          <w:szCs w:val="20"/>
        </w:rPr>
        <w:t xml:space="preserve"> age when </w:t>
      </w:r>
      <w:proofErr w:type="gramStart"/>
      <w:r w:rsidRPr="00BF0E45">
        <w:rPr>
          <w:rFonts w:ascii="바탕" w:eastAsia="바탕" w:hAnsi="바탕" w:cs="바탕"/>
          <w:color w:val="000000"/>
          <w:kern w:val="0"/>
          <w:szCs w:val="20"/>
        </w:rPr>
        <w:t>Chinese words were made and has</w:t>
      </w:r>
      <w:proofErr w:type="gramEnd"/>
      <w:r w:rsidRPr="00BF0E45">
        <w:rPr>
          <w:rFonts w:ascii="바탕" w:eastAsia="바탕" w:hAnsi="바탕" w:cs="바탕"/>
          <w:color w:val="000000"/>
          <w:kern w:val="0"/>
          <w:szCs w:val="20"/>
        </w:rPr>
        <w:t xml:space="preserve"> been popular as translated versions of western words, there were many scholars pointing out problems of using Chinese words. </w:t>
      </w:r>
      <w:proofErr w:type="spellStart"/>
      <w:r w:rsidRPr="00BF0E45">
        <w:rPr>
          <w:rFonts w:ascii="바탕" w:eastAsia="바탕" w:hAnsi="바탕" w:cs="바탕"/>
          <w:color w:val="000000"/>
          <w:kern w:val="0"/>
          <w:szCs w:val="20"/>
        </w:rPr>
        <w:t>Futhermore</w:t>
      </w:r>
      <w:proofErr w:type="spellEnd"/>
      <w:r w:rsidRPr="00BF0E45">
        <w:rPr>
          <w:rFonts w:ascii="바탕" w:eastAsia="바탕" w:hAnsi="바탕" w:cs="바탕"/>
          <w:color w:val="000000"/>
          <w:kern w:val="0"/>
          <w:szCs w:val="20"/>
        </w:rPr>
        <w:t xml:space="preserve">, since Chinese words were connected with Chinese letters, the argument </w:t>
      </w:r>
      <w:proofErr w:type="gramStart"/>
      <w:r w:rsidRPr="00BF0E45">
        <w:rPr>
          <w:rFonts w:ascii="바탕" w:eastAsia="바탕" w:hAnsi="바탕" w:cs="바탕"/>
          <w:color w:val="000000"/>
          <w:kern w:val="0"/>
          <w:szCs w:val="20"/>
        </w:rPr>
        <w:t>that  Chinese</w:t>
      </w:r>
      <w:proofErr w:type="gramEnd"/>
      <w:r w:rsidRPr="00BF0E45">
        <w:rPr>
          <w:rFonts w:ascii="바탕" w:eastAsia="바탕" w:hAnsi="바탕" w:cs="바탕"/>
          <w:color w:val="000000"/>
          <w:kern w:val="0"/>
          <w:szCs w:val="20"/>
        </w:rPr>
        <w:t xml:space="preserve"> letters should be abolished or diminished went around. This course is involved in studying the way in which scholars of the time thought of the issue of employing Chinese words and letters.</w:t>
      </w:r>
    </w:p>
    <w:p w:rsidR="00675D1F" w:rsidRPr="00BF0E45" w:rsidRDefault="00675D1F"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일어일문학과세미나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SEMINAR ON THE JAPNESE LITERATURE AND LNAGUAGE</w:t>
      </w:r>
      <w:r w:rsidRPr="00BF0E45">
        <w:rPr>
          <w:rFonts w:ascii="바탕" w:eastAsia="바탕" w:hAnsi="바탕" w:cs="바탕" w:hint="eastAsia"/>
          <w:color w:val="000000"/>
          <w:kern w:val="0"/>
          <w:szCs w:val="20"/>
        </w:rPr>
        <w:t>)</w:t>
      </w:r>
    </w:p>
    <w:p w:rsidR="00675D1F" w:rsidRPr="00BF0E45" w:rsidRDefault="00A76C34"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바탕"/>
          <w:color w:val="000000"/>
          <w:kern w:val="0"/>
          <w:szCs w:val="20"/>
        </w:rPr>
        <w:t xml:space="preserve">It is a graduate seminar designed to help the students understand more comprehensive details of the Japanese Literature and Language of </w:t>
      </w:r>
      <w:proofErr w:type="spellStart"/>
      <w:r w:rsidRPr="00BF0E45">
        <w:rPr>
          <w:rFonts w:ascii="바탕" w:eastAsia="바탕" w:hAnsi="바탕" w:cs="바탕"/>
          <w:color w:val="000000"/>
          <w:kern w:val="0"/>
          <w:szCs w:val="20"/>
        </w:rPr>
        <w:t>defferenct</w:t>
      </w:r>
      <w:proofErr w:type="spellEnd"/>
      <w:r w:rsidRPr="00BF0E45">
        <w:rPr>
          <w:rFonts w:ascii="바탕" w:eastAsia="바탕" w:hAnsi="바탕" w:cs="바탕"/>
          <w:color w:val="000000"/>
          <w:kern w:val="0"/>
          <w:szCs w:val="20"/>
        </w:rPr>
        <w:t xml:space="preserve"> genres and periods through various methodological approaches like </w:t>
      </w:r>
      <w:proofErr w:type="spellStart"/>
      <w:r w:rsidRPr="00BF0E45">
        <w:rPr>
          <w:rFonts w:ascii="바탕" w:eastAsia="바탕" w:hAnsi="바탕" w:cs="바탕"/>
          <w:color w:val="000000"/>
          <w:kern w:val="0"/>
          <w:szCs w:val="20"/>
        </w:rPr>
        <w:t>descussion</w:t>
      </w:r>
      <w:proofErr w:type="spellEnd"/>
      <w:r w:rsidRPr="00BF0E45">
        <w:rPr>
          <w:rFonts w:ascii="바탕" w:eastAsia="바탕" w:hAnsi="바탕" w:cs="바탕"/>
          <w:color w:val="000000"/>
          <w:kern w:val="0"/>
          <w:szCs w:val="20"/>
        </w:rPr>
        <w:t>, representation and group research.</w:t>
      </w:r>
    </w:p>
    <w:p w:rsidR="00A76C34" w:rsidRPr="00BF0E45" w:rsidRDefault="00A76C34" w:rsidP="00CC2CED">
      <w:pPr>
        <w:widowControl/>
        <w:wordWrap/>
        <w:autoSpaceDE/>
        <w:autoSpaceDN/>
        <w:snapToGrid w:val="0"/>
        <w:rPr>
          <w:rFonts w:ascii="바탕" w:eastAsia="바탕" w:hAnsi="바탕" w:cs="바탕"/>
          <w:color w:val="000000"/>
          <w:kern w:val="0"/>
          <w:szCs w:val="20"/>
        </w:rPr>
      </w:pPr>
    </w:p>
    <w:p w:rsidR="009C1186" w:rsidRPr="00BF0E45" w:rsidRDefault="009C1186" w:rsidP="00CC2CED">
      <w:pPr>
        <w:widowControl/>
        <w:wordWrap/>
        <w:autoSpaceDE/>
        <w:autoSpaceDN/>
        <w:snapToGrid w:val="0"/>
        <w:rPr>
          <w:rFonts w:ascii="바탕" w:eastAsia="바탕" w:hAnsi="바탕" w:cs="바탕"/>
          <w:color w:val="000000"/>
          <w:kern w:val="0"/>
          <w:szCs w:val="20"/>
        </w:rPr>
      </w:pPr>
      <w:r w:rsidRPr="00BF0E45">
        <w:rPr>
          <w:rFonts w:ascii="바탕" w:eastAsia="바탕" w:hAnsi="바탕" w:cs="굴림" w:hint="eastAsia"/>
          <w:color w:val="000000"/>
          <w:kern w:val="0"/>
          <w:szCs w:val="20"/>
        </w:rPr>
        <w:t xml:space="preserve">한일대조언어학 </w:t>
      </w:r>
      <w:r w:rsidRPr="00BF0E45">
        <w:rPr>
          <w:rFonts w:ascii="바탕" w:eastAsia="바탕" w:hAnsi="바탕" w:cs="바탕"/>
          <w:color w:val="000000"/>
          <w:kern w:val="0"/>
          <w:szCs w:val="20"/>
        </w:rPr>
        <w:t>3 credit</w:t>
      </w:r>
    </w:p>
    <w:p w:rsidR="009C1186" w:rsidRPr="00BF0E45" w:rsidRDefault="00675D1F" w:rsidP="00CC2CED">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w:t>
      </w:r>
      <w:r w:rsidR="00112213" w:rsidRPr="00BF0E45">
        <w:rPr>
          <w:rFonts w:ascii="바탕" w:eastAsia="바탕" w:hAnsi="바탕" w:cs="Arial" w:hint="eastAsia"/>
          <w:szCs w:val="20"/>
        </w:rPr>
        <w:t>Contrastive linguistics between Korean and Japanese</w:t>
      </w:r>
      <w:r w:rsidRPr="00BF0E45">
        <w:rPr>
          <w:rFonts w:ascii="바탕" w:eastAsia="바탕" w:hAnsi="바탕" w:cs="굴림" w:hint="eastAsia"/>
          <w:color w:val="000000"/>
          <w:kern w:val="0"/>
          <w:szCs w:val="20"/>
        </w:rPr>
        <w:t>)</w:t>
      </w:r>
    </w:p>
    <w:p w:rsidR="00112213" w:rsidRPr="00BF0E45" w:rsidRDefault="00112213" w:rsidP="00112213">
      <w:pPr>
        <w:pStyle w:val="a7"/>
        <w:rPr>
          <w:rFonts w:ascii="바탕" w:eastAsia="바탕" w:hAnsi="바탕"/>
          <w:szCs w:val="20"/>
        </w:rPr>
      </w:pPr>
      <w:r w:rsidRPr="00BF0E45">
        <w:rPr>
          <w:rFonts w:ascii="바탕" w:eastAsia="바탕" w:hAnsi="바탕" w:hint="eastAsia"/>
          <w:szCs w:val="20"/>
        </w:rPr>
        <w:t>The contrastive linguistics between Korean and Japanese is a subject to learn linguistic similarity and difference between Korean and Japanese after having examined a theoretical background of the comparative linguistics. Therefore, there is close relevance in linguistic education and a language study.  The concrete class content is as follows.</w:t>
      </w:r>
    </w:p>
    <w:p w:rsidR="00112213" w:rsidRPr="00BF0E45" w:rsidRDefault="00112213" w:rsidP="00112213">
      <w:pPr>
        <w:pStyle w:val="a7"/>
        <w:rPr>
          <w:rFonts w:ascii="바탕" w:eastAsia="바탕" w:hAnsi="바탕"/>
          <w:szCs w:val="20"/>
        </w:rPr>
      </w:pPr>
      <w:r w:rsidRPr="00BF0E45">
        <w:rPr>
          <w:rFonts w:ascii="바탕" w:eastAsia="바탕" w:hAnsi="바탕" w:hint="eastAsia"/>
          <w:szCs w:val="20"/>
        </w:rPr>
        <w:t>1) We put a focus in the grammatical similarity and difference between Korean and Japanese language and study the findings which are already performed.</w:t>
      </w:r>
    </w:p>
    <w:p w:rsidR="00112213" w:rsidRPr="00BF0E45" w:rsidRDefault="00112213" w:rsidP="00112213">
      <w:pPr>
        <w:pStyle w:val="a7"/>
        <w:rPr>
          <w:rFonts w:ascii="바탕" w:eastAsia="바탕" w:hAnsi="바탕"/>
          <w:szCs w:val="20"/>
        </w:rPr>
      </w:pPr>
      <w:r w:rsidRPr="00BF0E45">
        <w:rPr>
          <w:rFonts w:ascii="바탕" w:eastAsia="바탕" w:hAnsi="바탕" w:hint="eastAsia"/>
          <w:szCs w:val="20"/>
        </w:rPr>
        <w:t>2) We analyze the similarity between Korean and Japanese language.</w:t>
      </w:r>
    </w:p>
    <w:p w:rsidR="00112213" w:rsidRPr="00BF0E45" w:rsidRDefault="00112213" w:rsidP="00112213">
      <w:pPr>
        <w:pStyle w:val="a7"/>
        <w:rPr>
          <w:rFonts w:ascii="바탕" w:eastAsia="바탕" w:hAnsi="바탕"/>
          <w:szCs w:val="20"/>
        </w:rPr>
      </w:pPr>
      <w:r w:rsidRPr="00BF0E45">
        <w:rPr>
          <w:rFonts w:ascii="바탕" w:eastAsia="바탕" w:hAnsi="바탕" w:hint="eastAsia"/>
          <w:szCs w:val="20"/>
        </w:rPr>
        <w:t>3) We analyze the difference between Korean and Japanese language.</w:t>
      </w:r>
    </w:p>
    <w:p w:rsidR="00675D1F" w:rsidRPr="00BF0E45" w:rsidRDefault="00675D1F" w:rsidP="00CC2CED">
      <w:pPr>
        <w:widowControl/>
        <w:wordWrap/>
        <w:autoSpaceDE/>
        <w:autoSpaceDN/>
        <w:snapToGrid w:val="0"/>
        <w:rPr>
          <w:rFonts w:ascii="바탕" w:eastAsia="바탕" w:hAnsi="바탕" w:cs="굴림"/>
          <w:color w:val="000000"/>
          <w:kern w:val="0"/>
          <w:szCs w:val="20"/>
        </w:rPr>
      </w:pPr>
    </w:p>
    <w:p w:rsidR="00675D1F" w:rsidRPr="00BF0E45" w:rsidRDefault="00D717D9" w:rsidP="00BF0E45">
      <w:pPr>
        <w:widowControl/>
        <w:wordWrap/>
        <w:autoSpaceDE/>
        <w:autoSpaceDN/>
        <w:snapToGrid w:val="0"/>
        <w:rPr>
          <w:rFonts w:ascii="바탕" w:eastAsia="바탕" w:hAnsi="바탕" w:cs="굴림"/>
          <w:color w:val="000000"/>
          <w:kern w:val="0"/>
          <w:szCs w:val="20"/>
        </w:rPr>
      </w:pPr>
      <w:r w:rsidRPr="00BF0E45">
        <w:rPr>
          <w:rFonts w:ascii="바탕" w:eastAsia="바탕" w:hAnsi="바탕" w:cs="굴림" w:hint="eastAsia"/>
          <w:color w:val="000000"/>
          <w:kern w:val="0"/>
          <w:szCs w:val="20"/>
        </w:rPr>
        <w:t xml:space="preserve">2) Major Courses </w:t>
      </w:r>
    </w:p>
    <w:p w:rsidR="00AE60C1" w:rsidRPr="00BF0E45" w:rsidRDefault="00675D1F" w:rsidP="00CC2CED">
      <w:pPr>
        <w:rPr>
          <w:rFonts w:ascii="바탕" w:eastAsia="바탕" w:hAnsi="바탕" w:cs="바탕"/>
          <w:color w:val="000000"/>
          <w:kern w:val="0"/>
          <w:szCs w:val="20"/>
        </w:rPr>
      </w:pPr>
      <w:r w:rsidRPr="00BF0E45">
        <w:rPr>
          <w:rFonts w:ascii="바탕" w:eastAsia="바탕" w:hAnsi="바탕" w:cs="굴림" w:hint="eastAsia"/>
          <w:color w:val="000000"/>
          <w:kern w:val="0"/>
          <w:szCs w:val="20"/>
        </w:rPr>
        <w:t xml:space="preserve">근대일본어연구법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굴림"/>
          <w:color w:val="000000"/>
          <w:kern w:val="0"/>
          <w:szCs w:val="20"/>
        </w:rPr>
      </w:pPr>
      <w:r w:rsidRPr="00BF0E45">
        <w:rPr>
          <w:rFonts w:ascii="바탕" w:eastAsia="바탕" w:hAnsi="바탕" w:cs="굴림" w:hint="eastAsia"/>
          <w:color w:val="000000"/>
          <w:kern w:val="0"/>
          <w:szCs w:val="20"/>
        </w:rPr>
        <w:t>(</w:t>
      </w:r>
      <w:r w:rsidRPr="00BF0E45">
        <w:rPr>
          <w:rFonts w:ascii="바탕" w:eastAsia="바탕" w:hAnsi="바탕" w:cs="굴림"/>
          <w:color w:val="000000"/>
          <w:kern w:val="0"/>
          <w:szCs w:val="20"/>
        </w:rPr>
        <w:t>STUDY ON THE PRE-MODERN JAPANESE LANUAGE</w:t>
      </w:r>
      <w:r w:rsidRPr="00BF0E45">
        <w:rPr>
          <w:rFonts w:ascii="바탕" w:eastAsia="바탕" w:hAnsi="바탕" w:cs="굴림" w:hint="eastAsia"/>
          <w:color w:val="000000"/>
          <w:kern w:val="0"/>
          <w:szCs w:val="20"/>
        </w:rPr>
        <w:t>)</w:t>
      </w:r>
    </w:p>
    <w:p w:rsidR="00675D1F" w:rsidRPr="00BF0E45" w:rsidRDefault="00A76C34" w:rsidP="00CC2CED">
      <w:pPr>
        <w:rPr>
          <w:rFonts w:ascii="바탕" w:eastAsia="바탕" w:hAnsi="바탕" w:cs="굴림"/>
          <w:color w:val="000000"/>
          <w:kern w:val="0"/>
          <w:szCs w:val="20"/>
        </w:rPr>
      </w:pPr>
      <w:r w:rsidRPr="00BF0E45">
        <w:rPr>
          <w:rFonts w:ascii="바탕" w:eastAsia="바탕" w:hAnsi="바탕" w:cs="굴림"/>
          <w:color w:val="000000"/>
          <w:kern w:val="0"/>
          <w:szCs w:val="20"/>
        </w:rPr>
        <w:t xml:space="preserve">The pre-modern </w:t>
      </w:r>
      <w:proofErr w:type="spellStart"/>
      <w:r w:rsidRPr="00BF0E45">
        <w:rPr>
          <w:rFonts w:ascii="바탕" w:eastAsia="바탕" w:hAnsi="바탕" w:cs="굴림"/>
          <w:color w:val="000000"/>
          <w:kern w:val="0"/>
          <w:szCs w:val="20"/>
        </w:rPr>
        <w:t>Japanse</w:t>
      </w:r>
      <w:proofErr w:type="spellEnd"/>
      <w:r w:rsidRPr="00BF0E45">
        <w:rPr>
          <w:rFonts w:ascii="바탕" w:eastAsia="바탕" w:hAnsi="바탕" w:cs="굴림"/>
          <w:color w:val="000000"/>
          <w:kern w:val="0"/>
          <w:szCs w:val="20"/>
        </w:rPr>
        <w:t xml:space="preserve"> language, the origin of the modern Japanese, usually refers to that of the age of Meiji in Japan. It was in the Meiji restoration that the Japanese language got the turbulent transitions due to the rapid advance of the Western culture. This course is designed for a more synthetic research on the procedures of the language transition from the pre-modern to the modern age in terms of the birth of the new words and the method of coinage.</w:t>
      </w:r>
    </w:p>
    <w:p w:rsidR="00A76C34" w:rsidRPr="00BF0E45" w:rsidRDefault="00A76C34" w:rsidP="00CC2CED">
      <w:pPr>
        <w:rPr>
          <w:rFonts w:ascii="바탕" w:eastAsia="바탕" w:hAnsi="바탕" w:cs="굴림"/>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hint="eastAsia"/>
          <w:szCs w:val="20"/>
        </w:rPr>
        <w:t xml:space="preserve">일본고전극문학연구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STUDIES IN JAPANESE CLASSICAL DRAMA</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aims at helping students understand historical developments, </w:t>
      </w:r>
      <w:proofErr w:type="spellStart"/>
      <w:r w:rsidRPr="00BF0E45">
        <w:rPr>
          <w:rFonts w:ascii="바탕" w:eastAsia="바탕" w:hAnsi="바탕" w:cs="바탕"/>
          <w:color w:val="000000"/>
          <w:kern w:val="0"/>
          <w:szCs w:val="20"/>
        </w:rPr>
        <w:t>charateristics</w:t>
      </w:r>
      <w:proofErr w:type="spellEnd"/>
      <w:r w:rsidRPr="00BF0E45">
        <w:rPr>
          <w:rFonts w:ascii="바탕" w:eastAsia="바탕" w:hAnsi="바탕" w:cs="바탕"/>
          <w:color w:val="000000"/>
          <w:kern w:val="0"/>
          <w:szCs w:val="20"/>
        </w:rPr>
        <w:t xml:space="preserve"> of style and import of story.</w:t>
      </w:r>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Students will get an appreciative power of famous classical dramas in this course.</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일본고전산문문학연구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STUDIES IN JAPANESE CLASSICAL PROSE</w:t>
      </w:r>
      <w:r w:rsidRPr="00BF0E45">
        <w:rPr>
          <w:rFonts w:ascii="바탕" w:eastAsia="바탕" w:hAnsi="바탕" w:cs="바탕" w:hint="eastAsia"/>
          <w:color w:val="000000"/>
          <w:kern w:val="0"/>
          <w:szCs w:val="20"/>
        </w:rPr>
        <w:t>)</w:t>
      </w:r>
    </w:p>
    <w:p w:rsidR="00675D1F"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There are many types of genre in Japanese Classical Prose, such as </w:t>
      </w:r>
      <w:proofErr w:type="spellStart"/>
      <w:proofErr w:type="gramStart"/>
      <w:r w:rsidRPr="00BF0E45">
        <w:rPr>
          <w:rFonts w:ascii="바탕" w:eastAsia="바탕" w:hAnsi="바탕" w:cs="바탕"/>
          <w:color w:val="000000"/>
          <w:kern w:val="0"/>
          <w:szCs w:val="20"/>
        </w:rPr>
        <w:t>Monogatari</w:t>
      </w:r>
      <w:proofErr w:type="spellEnd"/>
      <w:r w:rsidRPr="00BF0E45">
        <w:rPr>
          <w:rFonts w:ascii="바탕" w:eastAsia="바탕" w:hAnsi="바탕" w:cs="바탕"/>
          <w:color w:val="000000"/>
          <w:kern w:val="0"/>
          <w:szCs w:val="20"/>
        </w:rPr>
        <w:t>(</w:t>
      </w:r>
      <w:proofErr w:type="gramEnd"/>
      <w:r w:rsidRPr="00BF0E45">
        <w:rPr>
          <w:rFonts w:ascii="바탕" w:eastAsia="바탕" w:hAnsi="바탕" w:cs="바탕"/>
          <w:color w:val="000000"/>
          <w:kern w:val="0"/>
          <w:szCs w:val="20"/>
        </w:rPr>
        <w:t xml:space="preserve">kind of novel), Women's diary, Essay, </w:t>
      </w:r>
      <w:proofErr w:type="spellStart"/>
      <w:r w:rsidRPr="00BF0E45">
        <w:rPr>
          <w:rFonts w:ascii="바탕" w:eastAsia="바탕" w:hAnsi="바탕" w:cs="바탕"/>
          <w:color w:val="000000"/>
          <w:kern w:val="0"/>
          <w:szCs w:val="20"/>
        </w:rPr>
        <w:t>Buddihist</w:t>
      </w:r>
      <w:proofErr w:type="spellEnd"/>
      <w:r w:rsidRPr="00BF0E45">
        <w:rPr>
          <w:rFonts w:ascii="바탕" w:eastAsia="바탕" w:hAnsi="바탕" w:cs="바탕"/>
          <w:color w:val="000000"/>
          <w:kern w:val="0"/>
          <w:szCs w:val="20"/>
        </w:rPr>
        <w:t xml:space="preserve"> legendary literature.</w:t>
      </w:r>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This course aims at helping students understand characteristics of genre and important works.</w:t>
      </w:r>
    </w:p>
    <w:p w:rsidR="00A76C34" w:rsidRPr="00BF0E45" w:rsidRDefault="00A76C34"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일본구전설화연구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A STUDY ON THE JAPAN LEGEND AND FOLKTALE</w:t>
      </w:r>
      <w:r w:rsidRPr="00BF0E45">
        <w:rPr>
          <w:rFonts w:ascii="바탕" w:eastAsia="바탕" w:hAnsi="바탕" w:cs="바탕" w:hint="eastAsia"/>
          <w:color w:val="000000"/>
          <w:kern w:val="0"/>
          <w:szCs w:val="20"/>
        </w:rPr>
        <w:t>)</w:t>
      </w:r>
    </w:p>
    <w:p w:rsidR="00675D1F"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We examine the realities and method of research of the Japan legends, and folktales, considering  common </w:t>
      </w:r>
      <w:proofErr w:type="spellStart"/>
      <w:r w:rsidRPr="00BF0E45">
        <w:rPr>
          <w:rFonts w:ascii="바탕" w:eastAsia="바탕" w:hAnsi="바탕" w:cs="바탕"/>
          <w:color w:val="000000"/>
          <w:kern w:val="0"/>
          <w:szCs w:val="20"/>
        </w:rPr>
        <w:t>peoples's</w:t>
      </w:r>
      <w:proofErr w:type="spellEnd"/>
      <w:r w:rsidRPr="00BF0E45">
        <w:rPr>
          <w:rFonts w:ascii="바탕" w:eastAsia="바탕" w:hAnsi="바탕" w:cs="바탕"/>
          <w:color w:val="000000"/>
          <w:kern w:val="0"/>
          <w:szCs w:val="20"/>
        </w:rPr>
        <w:t xml:space="preserve"> consciousness reflected in the Japan folktales, their native genre,  their tentative plan of classification, their origin, and also, discussing correlation not only between written narratives, and oral folktales, but also between oral narratives and modern society.</w:t>
      </w:r>
    </w:p>
    <w:p w:rsidR="00A76C34" w:rsidRPr="00BF0E45" w:rsidRDefault="00A76C34" w:rsidP="00CC2CED">
      <w:pPr>
        <w:rPr>
          <w:rFonts w:ascii="바탕" w:eastAsia="바탕" w:hAnsi="바탕" w:cs="바탕"/>
          <w:color w:val="000000"/>
          <w:kern w:val="0"/>
          <w:szCs w:val="20"/>
        </w:rPr>
      </w:pPr>
    </w:p>
    <w:p w:rsidR="00675D1F" w:rsidRPr="00BF0E45" w:rsidRDefault="00675D1F" w:rsidP="00112213">
      <w:pPr>
        <w:pStyle w:val="a7"/>
        <w:rPr>
          <w:rFonts w:ascii="바탕" w:eastAsia="바탕" w:hAnsi="바탕"/>
          <w:szCs w:val="20"/>
        </w:rPr>
      </w:pPr>
      <w:r w:rsidRPr="00BF0E45">
        <w:rPr>
          <w:rFonts w:ascii="바탕" w:eastAsia="바탕" w:hAnsi="바탕" w:hint="eastAsia"/>
          <w:szCs w:val="20"/>
        </w:rPr>
        <w:t xml:space="preserve">일본근대문학연구 </w:t>
      </w:r>
      <w:r w:rsidRPr="00BF0E45">
        <w:rPr>
          <w:rFonts w:ascii="바탕" w:eastAsia="바탕" w:hAnsi="바탕"/>
          <w:szCs w:val="20"/>
        </w:rPr>
        <w:t>3 credit</w:t>
      </w:r>
    </w:p>
    <w:p w:rsidR="00675D1F" w:rsidRPr="00BF0E45" w:rsidRDefault="00675D1F" w:rsidP="00112213">
      <w:pPr>
        <w:pStyle w:val="a7"/>
        <w:rPr>
          <w:rFonts w:ascii="바탕" w:eastAsia="바탕" w:hAnsi="바탕"/>
          <w:szCs w:val="20"/>
        </w:rPr>
      </w:pPr>
      <w:r w:rsidRPr="00BF0E45">
        <w:rPr>
          <w:rFonts w:ascii="바탕" w:eastAsia="바탕" w:hAnsi="바탕" w:hint="eastAsia"/>
          <w:szCs w:val="20"/>
        </w:rPr>
        <w:t>(</w:t>
      </w:r>
      <w:r w:rsidR="00112213" w:rsidRPr="00BF0E45">
        <w:rPr>
          <w:rFonts w:ascii="바탕" w:eastAsia="바탕" w:hAnsi="바탕" w:hint="eastAsia"/>
          <w:szCs w:val="20"/>
        </w:rPr>
        <w:t>STUDY ON JAPANESE MODERN LITERATURE</w:t>
      </w:r>
      <w:r w:rsidRPr="00BF0E45">
        <w:rPr>
          <w:rFonts w:ascii="바탕" w:eastAsia="바탕" w:hAnsi="바탕" w:hint="eastAsia"/>
          <w:szCs w:val="20"/>
        </w:rPr>
        <w:t>)</w:t>
      </w:r>
    </w:p>
    <w:p w:rsidR="00112213" w:rsidRPr="00BF0E45" w:rsidRDefault="00112213" w:rsidP="00112213">
      <w:pPr>
        <w:pStyle w:val="a7"/>
        <w:rPr>
          <w:rFonts w:ascii="바탕" w:eastAsia="바탕" w:hAnsi="바탕"/>
          <w:szCs w:val="20"/>
        </w:rPr>
      </w:pPr>
      <w:r w:rsidRPr="00BF0E45">
        <w:rPr>
          <w:rFonts w:ascii="바탕" w:eastAsia="바탕" w:hAnsi="바탕" w:hint="eastAsia"/>
          <w:szCs w:val="20"/>
        </w:rPr>
        <w:t xml:space="preserve">This course will study about the birth and transition process of </w:t>
      </w:r>
      <w:proofErr w:type="spellStart"/>
      <w:proofErr w:type="gramStart"/>
      <w:r w:rsidRPr="00BF0E45">
        <w:rPr>
          <w:rFonts w:ascii="바탕" w:eastAsia="바탕" w:hAnsi="바탕" w:hint="eastAsia"/>
          <w:szCs w:val="20"/>
        </w:rPr>
        <w:t>japanese</w:t>
      </w:r>
      <w:proofErr w:type="spellEnd"/>
      <w:proofErr w:type="gramEnd"/>
      <w:r w:rsidRPr="00BF0E45">
        <w:rPr>
          <w:rFonts w:ascii="바탕" w:eastAsia="바탕" w:hAnsi="바탕" w:hint="eastAsia"/>
          <w:szCs w:val="20"/>
        </w:rPr>
        <w:t xml:space="preserve"> modern literature with examining a sociocultural background. From this we will try to understand characteristic of the age's literature. </w:t>
      </w:r>
    </w:p>
    <w:p w:rsidR="00112213" w:rsidRPr="00BF0E45" w:rsidRDefault="00112213" w:rsidP="00112213">
      <w:pPr>
        <w:pStyle w:val="a3"/>
        <w:spacing w:line="360" w:lineRule="auto"/>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일본근대소설론 </w:t>
      </w:r>
      <w:r w:rsidRPr="00BF0E45">
        <w:rPr>
          <w:rFonts w:ascii="바탕" w:eastAsia="바탕" w:hAnsi="바탕" w:cs="바탕"/>
          <w:color w:val="000000"/>
          <w:kern w:val="0"/>
          <w:szCs w:val="20"/>
        </w:rPr>
        <w:t>3 credit</w:t>
      </w:r>
    </w:p>
    <w:p w:rsidR="00675D1F"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STUDY O</w:t>
      </w:r>
      <w:r w:rsidR="00154805">
        <w:rPr>
          <w:rFonts w:ascii="바탕" w:eastAsia="바탕" w:hAnsi="바탕" w:cs="바탕" w:hint="eastAsia"/>
          <w:color w:val="000000"/>
          <w:kern w:val="0"/>
          <w:szCs w:val="20"/>
        </w:rPr>
        <w:t>N THE THEORY OF JAPANESE MODERN LITERATURE</w:t>
      </w:r>
      <w:r w:rsidRPr="00BF0E45">
        <w:rPr>
          <w:rFonts w:ascii="바탕" w:eastAsia="바탕" w:hAnsi="바탕" w:cs="바탕" w:hint="eastAsia"/>
          <w:color w:val="000000"/>
          <w:kern w:val="0"/>
          <w:szCs w:val="20"/>
        </w:rPr>
        <w:t>)</w:t>
      </w:r>
    </w:p>
    <w:p w:rsidR="00154805" w:rsidRPr="00C5167E" w:rsidRDefault="00154805" w:rsidP="00CC2CED">
      <w:pPr>
        <w:rPr>
          <w:rFonts w:ascii="바탕" w:eastAsia="바탕" w:hAnsi="바탕" w:cs="바탕"/>
          <w:color w:val="000000"/>
          <w:kern w:val="0"/>
          <w:szCs w:val="20"/>
        </w:rPr>
      </w:pPr>
      <w:r w:rsidRPr="00C5167E">
        <w:rPr>
          <w:rFonts w:ascii="MS Gothic" w:eastAsia="바탕" w:hAnsi="MS Gothic" w:hint="eastAsia"/>
          <w:szCs w:val="20"/>
        </w:rPr>
        <w:t xml:space="preserve">This course will study about the theory of </w:t>
      </w:r>
      <w:proofErr w:type="spellStart"/>
      <w:proofErr w:type="gramStart"/>
      <w:r w:rsidRPr="00C5167E">
        <w:rPr>
          <w:rFonts w:ascii="MS Gothic" w:eastAsia="바탕" w:hAnsi="MS Gothic" w:hint="eastAsia"/>
          <w:szCs w:val="20"/>
        </w:rPr>
        <w:t>japanese</w:t>
      </w:r>
      <w:proofErr w:type="spellEnd"/>
      <w:proofErr w:type="gramEnd"/>
      <w:r w:rsidRPr="00C5167E">
        <w:rPr>
          <w:rFonts w:ascii="MS Gothic" w:eastAsia="바탕" w:hAnsi="MS Gothic" w:hint="eastAsia"/>
          <w:szCs w:val="20"/>
        </w:rPr>
        <w:t xml:space="preserve"> modern literature. We will approach to the theme with historical attitude. From this, we will try to understand an originality of the theor</w:t>
      </w:r>
      <w:r w:rsidR="00C5167E">
        <w:rPr>
          <w:rFonts w:ascii="MS Gothic" w:eastAsia="바탕" w:hAnsi="MS Gothic" w:hint="eastAsia"/>
          <w:szCs w:val="20"/>
        </w:rPr>
        <w:t xml:space="preserve">y of </w:t>
      </w:r>
      <w:proofErr w:type="spellStart"/>
      <w:proofErr w:type="gramStart"/>
      <w:r w:rsidR="00C5167E">
        <w:rPr>
          <w:rFonts w:ascii="MS Gothic" w:eastAsia="바탕" w:hAnsi="MS Gothic" w:hint="eastAsia"/>
          <w:szCs w:val="20"/>
        </w:rPr>
        <w:t>japanese</w:t>
      </w:r>
      <w:proofErr w:type="spellEnd"/>
      <w:proofErr w:type="gramEnd"/>
      <w:r w:rsidR="00C5167E">
        <w:rPr>
          <w:rFonts w:ascii="MS Gothic" w:eastAsia="바탕" w:hAnsi="MS Gothic" w:hint="eastAsia"/>
          <w:szCs w:val="20"/>
        </w:rPr>
        <w:t xml:space="preserve"> modern literature.</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일본근대작가론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STUDY OF CONTEMPORARY JAPANESE WIRTERS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Students will study representative Japanese contemporary writers' works in their lives, their ideology, and their literary philosophy. Students also will study writers' literary contributions to Japanese contemporary literature, their subjects and their methodology.</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일본문화론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STUDIES IN JAPANESE CULTURE</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This course aims to help students acquire various concepts of Japanese culture. Broad understanding of Japanese culture will be achieved through investigation of relationship between Japanese culture and other factors, such as history, religion, thought, traditional arts.</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일본사상문화론 </w:t>
      </w:r>
      <w:r w:rsidRPr="00BF0E45">
        <w:rPr>
          <w:rFonts w:ascii="바탕" w:eastAsia="바탕" w:hAnsi="바탕" w:cs="바탕"/>
          <w:color w:val="000000"/>
          <w:kern w:val="0"/>
          <w:szCs w:val="20"/>
        </w:rPr>
        <w:t>3 credit</w:t>
      </w:r>
    </w:p>
    <w:p w:rsidR="00675D1F" w:rsidRPr="00BF0E45" w:rsidRDefault="00675D1F" w:rsidP="00BF0E45">
      <w:pPr>
        <w:pStyle w:val="a7"/>
        <w:rPr>
          <w:rFonts w:ascii="바탕" w:eastAsia="바탕" w:hAnsi="바탕" w:cs="바탕"/>
        </w:rPr>
      </w:pPr>
      <w:r w:rsidRPr="00BF0E45">
        <w:rPr>
          <w:rFonts w:ascii="바탕" w:eastAsia="바탕" w:hAnsi="바탕" w:cs="바탕" w:hint="eastAsia"/>
          <w:color w:val="000000"/>
          <w:kern w:val="0"/>
        </w:rPr>
        <w:t>(</w:t>
      </w:r>
      <w:r w:rsidR="00112213" w:rsidRPr="00BF0E45">
        <w:rPr>
          <w:rFonts w:ascii="바탕" w:eastAsia="바탕" w:hAnsi="바탕" w:hint="eastAsia"/>
          <w:shd w:val="clear" w:color="auto" w:fill="FFFFFF"/>
        </w:rPr>
        <w:t>STUDY ON JAPANESE THOUGHT AND CULTURE</w:t>
      </w:r>
      <w:r w:rsidRPr="00BF0E45">
        <w:rPr>
          <w:rFonts w:ascii="바탕" w:eastAsia="바탕" w:hAnsi="바탕" w:cs="바탕" w:hint="eastAsia"/>
          <w:color w:val="000000"/>
          <w:kern w:val="0"/>
        </w:rPr>
        <w:t>)</w:t>
      </w:r>
    </w:p>
    <w:p w:rsidR="00112213" w:rsidRPr="00BF0E45" w:rsidRDefault="00112213" w:rsidP="00BF0E45">
      <w:pPr>
        <w:pStyle w:val="a7"/>
        <w:rPr>
          <w:rFonts w:ascii="바탕" w:eastAsia="바탕" w:hAnsi="바탕" w:cs="굴림"/>
          <w:color w:val="000000"/>
          <w:kern w:val="0"/>
        </w:rPr>
      </w:pPr>
      <w:r w:rsidRPr="00BF0E45">
        <w:rPr>
          <w:rFonts w:ascii="바탕" w:eastAsia="바탕" w:hAnsi="바탕" w:cs="굴림" w:hint="eastAsia"/>
          <w:color w:val="000000"/>
          <w:kern w:val="0"/>
          <w:shd w:val="clear" w:color="auto" w:fill="FFFFFF"/>
        </w:rPr>
        <w:t xml:space="preserve">This course aims to understand the distinctive characteristic of </w:t>
      </w:r>
      <w:proofErr w:type="spellStart"/>
      <w:proofErr w:type="gramStart"/>
      <w:r w:rsidRPr="00BF0E45">
        <w:rPr>
          <w:rFonts w:ascii="바탕" w:eastAsia="바탕" w:hAnsi="바탕" w:cs="굴림" w:hint="eastAsia"/>
          <w:color w:val="000000"/>
          <w:kern w:val="0"/>
          <w:shd w:val="clear" w:color="auto" w:fill="FFFFFF"/>
        </w:rPr>
        <w:t>japanese</w:t>
      </w:r>
      <w:proofErr w:type="spellEnd"/>
      <w:proofErr w:type="gramEnd"/>
      <w:r w:rsidRPr="00BF0E45">
        <w:rPr>
          <w:rFonts w:ascii="바탕" w:eastAsia="바탕" w:hAnsi="바탕" w:cs="굴림" w:hint="eastAsia"/>
          <w:color w:val="000000"/>
          <w:kern w:val="0"/>
          <w:shd w:val="clear" w:color="auto" w:fill="FFFFFF"/>
        </w:rPr>
        <w:t xml:space="preserve"> culture and thought. On these works, we </w:t>
      </w:r>
      <w:proofErr w:type="spellStart"/>
      <w:r w:rsidRPr="00BF0E45">
        <w:rPr>
          <w:rFonts w:ascii="바탕" w:eastAsia="바탕" w:hAnsi="바탕" w:cs="굴림" w:hint="eastAsia"/>
          <w:color w:val="000000"/>
          <w:kern w:val="0"/>
          <w:shd w:val="clear" w:color="auto" w:fill="FFFFFF"/>
        </w:rPr>
        <w:t>wil</w:t>
      </w:r>
      <w:proofErr w:type="spellEnd"/>
      <w:r w:rsidRPr="00BF0E45">
        <w:rPr>
          <w:rFonts w:ascii="바탕" w:eastAsia="바탕" w:hAnsi="바탕" w:cs="굴림" w:hint="eastAsia"/>
          <w:color w:val="000000"/>
          <w:kern w:val="0"/>
          <w:shd w:val="clear" w:color="auto" w:fill="FFFFFF"/>
        </w:rPr>
        <w:t xml:space="preserve"> try to suggest the way for </w:t>
      </w:r>
      <w:proofErr w:type="spellStart"/>
      <w:r w:rsidRPr="00BF0E45">
        <w:rPr>
          <w:rFonts w:ascii="바탕" w:eastAsia="바탕" w:hAnsi="바탕" w:cs="굴림" w:hint="eastAsia"/>
          <w:color w:val="000000"/>
          <w:kern w:val="0"/>
          <w:shd w:val="clear" w:color="auto" w:fill="FFFFFF"/>
        </w:rPr>
        <w:t>undestanding</w:t>
      </w:r>
      <w:proofErr w:type="spellEnd"/>
      <w:r w:rsidRPr="00BF0E45">
        <w:rPr>
          <w:rFonts w:ascii="바탕" w:eastAsia="바탕" w:hAnsi="바탕" w:cs="굴림" w:hint="eastAsia"/>
          <w:color w:val="000000"/>
          <w:kern w:val="0"/>
          <w:shd w:val="clear" w:color="auto" w:fill="FFFFFF"/>
        </w:rPr>
        <w:t xml:space="preserve"> </w:t>
      </w:r>
      <w:proofErr w:type="spellStart"/>
      <w:proofErr w:type="gramStart"/>
      <w:r w:rsidRPr="00BF0E45">
        <w:rPr>
          <w:rFonts w:ascii="바탕" w:eastAsia="바탕" w:hAnsi="바탕" w:cs="굴림" w:hint="eastAsia"/>
          <w:color w:val="000000"/>
          <w:kern w:val="0"/>
          <w:shd w:val="clear" w:color="auto" w:fill="FFFFFF"/>
        </w:rPr>
        <w:t>japanese</w:t>
      </w:r>
      <w:proofErr w:type="spellEnd"/>
      <w:proofErr w:type="gramEnd"/>
      <w:r w:rsidRPr="00BF0E45">
        <w:rPr>
          <w:rFonts w:ascii="바탕" w:eastAsia="바탕" w:hAnsi="바탕" w:cs="굴림" w:hint="eastAsia"/>
          <w:color w:val="000000"/>
          <w:kern w:val="0"/>
          <w:shd w:val="clear" w:color="auto" w:fill="FFFFFF"/>
        </w:rPr>
        <w:t xml:space="preserve"> culture and thought more objectively and deeply.</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proofErr w:type="spellStart"/>
      <w:r w:rsidRPr="00BF0E45">
        <w:rPr>
          <w:rFonts w:ascii="바탕" w:eastAsia="바탕" w:hAnsi="바탕" w:cs="바탕" w:hint="eastAsia"/>
          <w:color w:val="000000"/>
          <w:kern w:val="0"/>
          <w:szCs w:val="20"/>
        </w:rPr>
        <w:t>일본어문법론실습</w:t>
      </w:r>
      <w:proofErr w:type="spellEnd"/>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lastRenderedPageBreak/>
        <w:t>(</w:t>
      </w:r>
      <w:r w:rsidRPr="00BF0E45">
        <w:rPr>
          <w:rFonts w:ascii="바탕" w:eastAsia="바탕" w:hAnsi="바탕" w:cs="바탕"/>
          <w:color w:val="000000"/>
          <w:kern w:val="0"/>
          <w:szCs w:val="20"/>
        </w:rPr>
        <w:t>THE CASE STUDIES OF JAPANESE GRAMMAR</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This course will help students to practice Japanese grammatical rules using a lot of contemporary Japanese expressions. </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proofErr w:type="spellStart"/>
      <w:r w:rsidRPr="00BF0E45">
        <w:rPr>
          <w:rFonts w:ascii="바탕" w:eastAsia="바탕" w:hAnsi="바탕" w:cs="바탕" w:hint="eastAsia"/>
          <w:color w:val="000000"/>
          <w:kern w:val="0"/>
          <w:szCs w:val="20"/>
        </w:rPr>
        <w:t>일본어어용론</w:t>
      </w:r>
      <w:proofErr w:type="spellEnd"/>
      <w:r w:rsidRPr="00BF0E45">
        <w:rPr>
          <w:rFonts w:ascii="바탕" w:eastAsia="바탕" w:hAnsi="바탕" w:cs="바탕" w:hint="eastAsia"/>
          <w:color w:val="000000"/>
          <w:kern w:val="0"/>
          <w:szCs w:val="20"/>
        </w:rPr>
        <w:t xml:space="preserve">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JAPANESE PRAGMATICS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Pragmatics is a scholarly discipline that analyzes the meaning of languages used in various types of text such as Japanese literature and entertainment script. Unlike formal and abstract grammatical argument, students will learn very concrete and practical knowledge from Pragmatics class. </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일본어어휘론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JAPANESE LEXICOLOGY</w:t>
      </w:r>
      <w:r w:rsidRPr="00BF0E45">
        <w:rPr>
          <w:rFonts w:ascii="바탕" w:eastAsia="바탕" w:hAnsi="바탕" w:cs="바탕" w:hint="eastAsia"/>
          <w:color w:val="000000"/>
          <w:kern w:val="0"/>
          <w:szCs w:val="20"/>
        </w:rPr>
        <w:t>)</w:t>
      </w:r>
    </w:p>
    <w:p w:rsidR="00675D1F"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The lexicology of the </w:t>
      </w:r>
      <w:proofErr w:type="spellStart"/>
      <w:r w:rsidRPr="00BF0E45">
        <w:rPr>
          <w:rFonts w:ascii="바탕" w:eastAsia="바탕" w:hAnsi="바탕" w:cs="바탕"/>
          <w:color w:val="000000"/>
          <w:kern w:val="0"/>
          <w:szCs w:val="20"/>
        </w:rPr>
        <w:t>Japanege</w:t>
      </w:r>
      <w:proofErr w:type="spellEnd"/>
      <w:r w:rsidRPr="00BF0E45">
        <w:rPr>
          <w:rFonts w:ascii="바탕" w:eastAsia="바탕" w:hAnsi="바탕" w:cs="바탕"/>
          <w:color w:val="000000"/>
          <w:kern w:val="0"/>
          <w:szCs w:val="20"/>
        </w:rPr>
        <w:t xml:space="preserve"> is a very enormous field of study along with the linguistic studies on phonology, phonetics and </w:t>
      </w:r>
      <w:proofErr w:type="spellStart"/>
      <w:r w:rsidRPr="00BF0E45">
        <w:rPr>
          <w:rFonts w:ascii="바탕" w:eastAsia="바탕" w:hAnsi="바탕" w:cs="바탕"/>
          <w:color w:val="000000"/>
          <w:kern w:val="0"/>
          <w:szCs w:val="20"/>
        </w:rPr>
        <w:t>morphplogy</w:t>
      </w:r>
      <w:proofErr w:type="spellEnd"/>
      <w:r w:rsidRPr="00BF0E45">
        <w:rPr>
          <w:rFonts w:ascii="바탕" w:eastAsia="바탕" w:hAnsi="바탕" w:cs="바탕"/>
          <w:color w:val="000000"/>
          <w:kern w:val="0"/>
          <w:szCs w:val="20"/>
        </w:rPr>
        <w:t xml:space="preserve">. </w:t>
      </w:r>
      <w:proofErr w:type="gramStart"/>
      <w:r w:rsidRPr="00BF0E45">
        <w:rPr>
          <w:rFonts w:ascii="바탕" w:eastAsia="바탕" w:hAnsi="바탕" w:cs="바탕"/>
          <w:color w:val="000000"/>
          <w:kern w:val="0"/>
          <w:szCs w:val="20"/>
        </w:rPr>
        <w:t>this</w:t>
      </w:r>
      <w:proofErr w:type="gramEnd"/>
      <w:r w:rsidRPr="00BF0E45">
        <w:rPr>
          <w:rFonts w:ascii="바탕" w:eastAsia="바탕" w:hAnsi="바탕" w:cs="바탕"/>
          <w:color w:val="000000"/>
          <w:kern w:val="0"/>
          <w:szCs w:val="20"/>
        </w:rPr>
        <w:t xml:space="preserve"> course provides students with the systematic description and understanding on the Japanese </w:t>
      </w:r>
      <w:proofErr w:type="spellStart"/>
      <w:r w:rsidRPr="00BF0E45">
        <w:rPr>
          <w:rFonts w:ascii="바탕" w:eastAsia="바탕" w:hAnsi="바탕" w:cs="바탕"/>
          <w:color w:val="000000"/>
          <w:kern w:val="0"/>
          <w:szCs w:val="20"/>
        </w:rPr>
        <w:t>vocaburary</w:t>
      </w:r>
      <w:proofErr w:type="spellEnd"/>
      <w:r w:rsidRPr="00BF0E45">
        <w:rPr>
          <w:rFonts w:ascii="바탕" w:eastAsia="바탕" w:hAnsi="바탕" w:cs="바탕"/>
          <w:color w:val="000000"/>
          <w:kern w:val="0"/>
          <w:szCs w:val="20"/>
        </w:rPr>
        <w:t xml:space="preserve"> itself. The amount of </w:t>
      </w:r>
      <w:proofErr w:type="spellStart"/>
      <w:r w:rsidRPr="00BF0E45">
        <w:rPr>
          <w:rFonts w:ascii="바탕" w:eastAsia="바탕" w:hAnsi="바탕" w:cs="바탕"/>
          <w:color w:val="000000"/>
          <w:kern w:val="0"/>
          <w:szCs w:val="20"/>
        </w:rPr>
        <w:t>vocaburary</w:t>
      </w:r>
      <w:proofErr w:type="spellEnd"/>
      <w:r w:rsidRPr="00BF0E45">
        <w:rPr>
          <w:rFonts w:ascii="바탕" w:eastAsia="바탕" w:hAnsi="바탕" w:cs="바탕"/>
          <w:color w:val="000000"/>
          <w:kern w:val="0"/>
          <w:szCs w:val="20"/>
        </w:rPr>
        <w:t xml:space="preserve">, the form of the terms will be included for this course. In general, this course to study on the types and systems of the </w:t>
      </w:r>
      <w:proofErr w:type="spellStart"/>
      <w:r w:rsidRPr="00BF0E45">
        <w:rPr>
          <w:rFonts w:ascii="바탕" w:eastAsia="바탕" w:hAnsi="바탕" w:cs="바탕"/>
          <w:color w:val="000000"/>
          <w:kern w:val="0"/>
          <w:szCs w:val="20"/>
        </w:rPr>
        <w:t>Japanse</w:t>
      </w:r>
      <w:proofErr w:type="spellEnd"/>
      <w:r w:rsidRPr="00BF0E45">
        <w:rPr>
          <w:rFonts w:ascii="바탕" w:eastAsia="바탕" w:hAnsi="바탕" w:cs="바탕"/>
          <w:color w:val="000000"/>
          <w:kern w:val="0"/>
          <w:szCs w:val="20"/>
        </w:rPr>
        <w:t xml:space="preserve"> </w:t>
      </w:r>
      <w:proofErr w:type="spellStart"/>
      <w:r w:rsidRPr="00BF0E45">
        <w:rPr>
          <w:rFonts w:ascii="바탕" w:eastAsia="바탕" w:hAnsi="바탕" w:cs="바탕"/>
          <w:color w:val="000000"/>
          <w:kern w:val="0"/>
          <w:szCs w:val="20"/>
        </w:rPr>
        <w:t>vocaburary</w:t>
      </w:r>
      <w:proofErr w:type="spellEnd"/>
      <w:r w:rsidRPr="00BF0E45">
        <w:rPr>
          <w:rFonts w:ascii="바탕" w:eastAsia="바탕" w:hAnsi="바탕" w:cs="바탕"/>
          <w:color w:val="000000"/>
          <w:kern w:val="0"/>
          <w:szCs w:val="20"/>
        </w:rPr>
        <w:t>.</w:t>
      </w:r>
    </w:p>
    <w:p w:rsidR="00A76C34" w:rsidRPr="00BF0E45" w:rsidRDefault="00A76C34"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일본어음성학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PHONETICS OF JAPANESE LANGUAGE</w:t>
      </w:r>
      <w:r w:rsidRPr="00BF0E45">
        <w:rPr>
          <w:rFonts w:ascii="바탕" w:eastAsia="바탕" w:hAnsi="바탕" w:cs="바탕" w:hint="eastAsia"/>
          <w:color w:val="000000"/>
          <w:kern w:val="0"/>
          <w:szCs w:val="20"/>
        </w:rPr>
        <w:t>)</w:t>
      </w:r>
    </w:p>
    <w:p w:rsidR="00675D1F"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Japanese language has changed over a long period of time to modern Japanese language. Students will study history of </w:t>
      </w:r>
      <w:proofErr w:type="spellStart"/>
      <w:r w:rsidRPr="00BF0E45">
        <w:rPr>
          <w:rFonts w:ascii="바탕" w:eastAsia="바탕" w:hAnsi="바탕" w:cs="바탕"/>
          <w:color w:val="000000"/>
          <w:kern w:val="0"/>
          <w:szCs w:val="20"/>
        </w:rPr>
        <w:t>Japanse</w:t>
      </w:r>
      <w:proofErr w:type="spellEnd"/>
      <w:r w:rsidRPr="00BF0E45">
        <w:rPr>
          <w:rFonts w:ascii="바탕" w:eastAsia="바탕" w:hAnsi="바탕" w:cs="바탕"/>
          <w:color w:val="000000"/>
          <w:kern w:val="0"/>
          <w:szCs w:val="20"/>
        </w:rPr>
        <w:t xml:space="preserve"> language over Nara, Heian, </w:t>
      </w:r>
      <w:proofErr w:type="spellStart"/>
      <w:r w:rsidRPr="00BF0E45">
        <w:rPr>
          <w:rFonts w:ascii="바탕" w:eastAsia="바탕" w:hAnsi="바탕" w:cs="바탕"/>
          <w:color w:val="000000"/>
          <w:kern w:val="0"/>
          <w:szCs w:val="20"/>
        </w:rPr>
        <w:t>Muromachi</w:t>
      </w:r>
      <w:proofErr w:type="spellEnd"/>
      <w:r w:rsidRPr="00BF0E45">
        <w:rPr>
          <w:rFonts w:ascii="바탕" w:eastAsia="바탕" w:hAnsi="바탕" w:cs="바탕"/>
          <w:color w:val="000000"/>
          <w:kern w:val="0"/>
          <w:szCs w:val="20"/>
        </w:rPr>
        <w:t>, Edo and Meiji periods.</w:t>
      </w:r>
    </w:p>
    <w:p w:rsidR="00A76C34" w:rsidRPr="00BF0E45" w:rsidRDefault="00A76C34"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일본어의미론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JAPANESE SEMANTICS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 xml:space="preserve">Students will study the differences of correct meanings of Japanese sentences with </w:t>
      </w:r>
      <w:proofErr w:type="spellStart"/>
      <w:proofErr w:type="gramStart"/>
      <w:r w:rsidRPr="00BF0E45">
        <w:rPr>
          <w:rFonts w:ascii="바탕" w:eastAsia="바탕" w:hAnsi="바탕" w:cs="바탕"/>
          <w:color w:val="000000"/>
          <w:kern w:val="0"/>
          <w:szCs w:val="20"/>
        </w:rPr>
        <w:t>Wago</w:t>
      </w:r>
      <w:proofErr w:type="spellEnd"/>
      <w:r w:rsidRPr="00BF0E45">
        <w:rPr>
          <w:rFonts w:ascii="바탕" w:eastAsia="바탕" w:hAnsi="바탕" w:cs="바탕"/>
          <w:color w:val="000000"/>
          <w:kern w:val="0"/>
          <w:szCs w:val="20"/>
        </w:rPr>
        <w:t>(</w:t>
      </w:r>
      <w:proofErr w:type="gramEnd"/>
      <w:r w:rsidRPr="00BF0E45">
        <w:rPr>
          <w:rFonts w:ascii="바탕" w:eastAsia="바탕" w:hAnsi="바탕" w:cs="바탕"/>
          <w:color w:val="000000"/>
          <w:kern w:val="0"/>
          <w:szCs w:val="20"/>
        </w:rPr>
        <w:t xml:space="preserve">Japanese letters) and </w:t>
      </w:r>
      <w:proofErr w:type="spellStart"/>
      <w:r w:rsidRPr="00BF0E45">
        <w:rPr>
          <w:rFonts w:ascii="바탕" w:eastAsia="바탕" w:hAnsi="바탕" w:cs="바탕"/>
          <w:color w:val="000000"/>
          <w:kern w:val="0"/>
          <w:szCs w:val="20"/>
        </w:rPr>
        <w:t>Kango</w:t>
      </w:r>
      <w:proofErr w:type="spellEnd"/>
      <w:r w:rsidRPr="00BF0E45">
        <w:rPr>
          <w:rFonts w:ascii="바탕" w:eastAsia="바탕" w:hAnsi="바탕" w:cs="바탕"/>
          <w:color w:val="000000"/>
          <w:kern w:val="0"/>
          <w:szCs w:val="20"/>
        </w:rPr>
        <w:t xml:space="preserve"> words(</w:t>
      </w:r>
      <w:proofErr w:type="spellStart"/>
      <w:r w:rsidRPr="00BF0E45">
        <w:rPr>
          <w:rFonts w:ascii="바탕" w:eastAsia="바탕" w:hAnsi="바탕" w:cs="바탕"/>
          <w:color w:val="000000"/>
          <w:kern w:val="0"/>
          <w:szCs w:val="20"/>
        </w:rPr>
        <w:t>chinese</w:t>
      </w:r>
      <w:proofErr w:type="spellEnd"/>
      <w:r w:rsidRPr="00BF0E45">
        <w:rPr>
          <w:rFonts w:ascii="바탕" w:eastAsia="바탕" w:hAnsi="바탕" w:cs="바탕"/>
          <w:color w:val="000000"/>
          <w:kern w:val="0"/>
          <w:szCs w:val="20"/>
        </w:rPr>
        <w:t xml:space="preserve"> letters)</w:t>
      </w:r>
    </w:p>
    <w:p w:rsidR="00675D1F" w:rsidRPr="00BF0E45" w:rsidRDefault="00675D1F" w:rsidP="00CC2CED">
      <w:pPr>
        <w:rPr>
          <w:rFonts w:ascii="바탕" w:eastAsia="바탕" w:hAnsi="바탕" w:cs="바탕"/>
          <w:color w:val="000000"/>
          <w:kern w:val="0"/>
          <w:szCs w:val="20"/>
        </w:rPr>
      </w:pP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 xml:space="preserve">일본어의미론실습 </w:t>
      </w:r>
      <w:r w:rsidRPr="00BF0E45">
        <w:rPr>
          <w:rFonts w:ascii="바탕" w:eastAsia="바탕" w:hAnsi="바탕" w:cs="바탕"/>
          <w:color w:val="000000"/>
          <w:kern w:val="0"/>
          <w:szCs w:val="20"/>
        </w:rPr>
        <w:t>3 credit</w:t>
      </w:r>
    </w:p>
    <w:p w:rsidR="00675D1F" w:rsidRPr="00BF0E45" w:rsidRDefault="00675D1F" w:rsidP="00CC2CED">
      <w:pPr>
        <w:rPr>
          <w:rFonts w:ascii="바탕" w:eastAsia="바탕" w:hAnsi="바탕" w:cs="바탕"/>
          <w:color w:val="000000"/>
          <w:kern w:val="0"/>
          <w:szCs w:val="20"/>
        </w:rPr>
      </w:pPr>
      <w:r w:rsidRPr="00BF0E45">
        <w:rPr>
          <w:rFonts w:ascii="바탕" w:eastAsia="바탕" w:hAnsi="바탕" w:cs="바탕" w:hint="eastAsia"/>
          <w:color w:val="000000"/>
          <w:kern w:val="0"/>
          <w:szCs w:val="20"/>
        </w:rPr>
        <w:t>(</w:t>
      </w:r>
      <w:r w:rsidRPr="00BF0E45">
        <w:rPr>
          <w:rFonts w:ascii="바탕" w:eastAsia="바탕" w:hAnsi="바탕" w:cs="바탕"/>
          <w:color w:val="000000"/>
          <w:kern w:val="0"/>
          <w:szCs w:val="20"/>
        </w:rPr>
        <w:t>THE CASE STUDIES OF JAPANESE SEMANTICS</w:t>
      </w:r>
      <w:r w:rsidRPr="00BF0E45">
        <w:rPr>
          <w:rFonts w:ascii="바탕" w:eastAsia="바탕" w:hAnsi="바탕" w:cs="바탕" w:hint="eastAsia"/>
          <w:color w:val="000000"/>
          <w:kern w:val="0"/>
          <w:szCs w:val="20"/>
        </w:rPr>
        <w:t>)</w:t>
      </w:r>
    </w:p>
    <w:p w:rsidR="00A76C34" w:rsidRPr="00BF0E45" w:rsidRDefault="00A76C34" w:rsidP="00CC2CED">
      <w:pPr>
        <w:rPr>
          <w:rFonts w:ascii="바탕" w:eastAsia="바탕" w:hAnsi="바탕" w:cs="바탕"/>
          <w:color w:val="000000"/>
          <w:kern w:val="0"/>
          <w:szCs w:val="20"/>
        </w:rPr>
      </w:pPr>
      <w:r w:rsidRPr="00BF0E45">
        <w:rPr>
          <w:rFonts w:ascii="바탕" w:eastAsia="바탕" w:hAnsi="바탕" w:cs="바탕"/>
          <w:color w:val="000000"/>
          <w:kern w:val="0"/>
          <w:szCs w:val="20"/>
        </w:rPr>
        <w:t>The various theories already theoretically learned by Japanese Semantics were applied to the example used substantially now, and this subject aims at carrying out concrete semantic analysis of each expression.</w:t>
      </w:r>
    </w:p>
    <w:sectPr w:rsidR="00A76C34" w:rsidRPr="00BF0E45" w:rsidSect="00AE60C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FD" w:rsidRDefault="001264FD" w:rsidP="009C1186">
      <w:r>
        <w:separator/>
      </w:r>
    </w:p>
  </w:endnote>
  <w:endnote w:type="continuationSeparator" w:id="0">
    <w:p w:rsidR="001264FD" w:rsidRDefault="001264FD" w:rsidP="009C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중명조">
    <w:altName w:val="바탕"/>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FD" w:rsidRDefault="001264FD" w:rsidP="009C1186">
      <w:r>
        <w:separator/>
      </w:r>
    </w:p>
  </w:footnote>
  <w:footnote w:type="continuationSeparator" w:id="0">
    <w:p w:rsidR="001264FD" w:rsidRDefault="001264FD" w:rsidP="009C1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9"/>
    <w:rsid w:val="000C338B"/>
    <w:rsid w:val="00112213"/>
    <w:rsid w:val="001264FD"/>
    <w:rsid w:val="00154805"/>
    <w:rsid w:val="002D5C9F"/>
    <w:rsid w:val="00500973"/>
    <w:rsid w:val="005956C0"/>
    <w:rsid w:val="00675D1F"/>
    <w:rsid w:val="007B4457"/>
    <w:rsid w:val="007E7823"/>
    <w:rsid w:val="0080079E"/>
    <w:rsid w:val="008368D5"/>
    <w:rsid w:val="008C077B"/>
    <w:rsid w:val="009C1186"/>
    <w:rsid w:val="00A65386"/>
    <w:rsid w:val="00A76C34"/>
    <w:rsid w:val="00AE60C1"/>
    <w:rsid w:val="00B05770"/>
    <w:rsid w:val="00B86DD6"/>
    <w:rsid w:val="00B93806"/>
    <w:rsid w:val="00BF0E45"/>
    <w:rsid w:val="00C5167E"/>
    <w:rsid w:val="00CC2CED"/>
    <w:rsid w:val="00D717D9"/>
    <w:rsid w:val="00DB10AB"/>
    <w:rsid w:val="00F75DB3"/>
    <w:rsid w:val="00FD001F"/>
    <w:rsid w:val="00FE25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C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717D9"/>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학과영문"/>
    <w:basedOn w:val="a"/>
    <w:rsid w:val="00D717D9"/>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styleId="a5">
    <w:name w:val="header"/>
    <w:basedOn w:val="a"/>
    <w:link w:val="Char"/>
    <w:uiPriority w:val="99"/>
    <w:semiHidden/>
    <w:unhideWhenUsed/>
    <w:rsid w:val="009C1186"/>
    <w:pPr>
      <w:tabs>
        <w:tab w:val="center" w:pos="4513"/>
        <w:tab w:val="right" w:pos="9026"/>
      </w:tabs>
      <w:snapToGrid w:val="0"/>
    </w:pPr>
  </w:style>
  <w:style w:type="character" w:customStyle="1" w:styleId="Char">
    <w:name w:val="머리글 Char"/>
    <w:basedOn w:val="a0"/>
    <w:link w:val="a5"/>
    <w:uiPriority w:val="99"/>
    <w:semiHidden/>
    <w:rsid w:val="009C1186"/>
  </w:style>
  <w:style w:type="paragraph" w:styleId="a6">
    <w:name w:val="footer"/>
    <w:basedOn w:val="a"/>
    <w:link w:val="Char0"/>
    <w:uiPriority w:val="99"/>
    <w:semiHidden/>
    <w:unhideWhenUsed/>
    <w:rsid w:val="009C1186"/>
    <w:pPr>
      <w:tabs>
        <w:tab w:val="center" w:pos="4513"/>
        <w:tab w:val="right" w:pos="9026"/>
      </w:tabs>
      <w:snapToGrid w:val="0"/>
    </w:pPr>
  </w:style>
  <w:style w:type="character" w:customStyle="1" w:styleId="Char0">
    <w:name w:val="바닥글 Char"/>
    <w:basedOn w:val="a0"/>
    <w:link w:val="a6"/>
    <w:uiPriority w:val="99"/>
    <w:semiHidden/>
    <w:rsid w:val="009C1186"/>
  </w:style>
  <w:style w:type="paragraph" w:styleId="a7">
    <w:name w:val="No Spacing"/>
    <w:uiPriority w:val="1"/>
    <w:qFormat/>
    <w:rsid w:val="00112213"/>
    <w:pPr>
      <w:widowControl w:val="0"/>
      <w:wordWrap w:val="0"/>
      <w:autoSpaceDE w:val="0"/>
      <w:autoSpaceDN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0C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717D9"/>
    <w:pPr>
      <w:widowControl/>
      <w:wordWrap/>
      <w:autoSpaceDE/>
      <w:autoSpaceDN/>
      <w:snapToGrid w:val="0"/>
      <w:spacing w:line="384" w:lineRule="auto"/>
    </w:pPr>
    <w:rPr>
      <w:rFonts w:ascii="바탕" w:eastAsia="바탕" w:hAnsi="바탕" w:cs="굴림"/>
      <w:color w:val="000000"/>
      <w:kern w:val="0"/>
      <w:szCs w:val="20"/>
    </w:rPr>
  </w:style>
  <w:style w:type="paragraph" w:customStyle="1" w:styleId="a4">
    <w:name w:val="학과영문"/>
    <w:basedOn w:val="a"/>
    <w:rsid w:val="00D717D9"/>
    <w:pPr>
      <w:widowControl/>
      <w:wordWrap/>
      <w:autoSpaceDE/>
      <w:autoSpaceDN/>
      <w:snapToGrid w:val="0"/>
      <w:spacing w:line="300" w:lineRule="atLeast"/>
      <w:jc w:val="center"/>
    </w:pPr>
    <w:rPr>
      <w:rFonts w:ascii="HY중명조" w:eastAsia="HY중명조" w:hAnsi="HY중명조" w:cs="굴림"/>
      <w:color w:val="000000"/>
      <w:kern w:val="0"/>
      <w:sz w:val="22"/>
    </w:rPr>
  </w:style>
  <w:style w:type="paragraph" w:styleId="a5">
    <w:name w:val="header"/>
    <w:basedOn w:val="a"/>
    <w:link w:val="Char"/>
    <w:uiPriority w:val="99"/>
    <w:semiHidden/>
    <w:unhideWhenUsed/>
    <w:rsid w:val="009C1186"/>
    <w:pPr>
      <w:tabs>
        <w:tab w:val="center" w:pos="4513"/>
        <w:tab w:val="right" w:pos="9026"/>
      </w:tabs>
      <w:snapToGrid w:val="0"/>
    </w:pPr>
  </w:style>
  <w:style w:type="character" w:customStyle="1" w:styleId="Char">
    <w:name w:val="머리글 Char"/>
    <w:basedOn w:val="a0"/>
    <w:link w:val="a5"/>
    <w:uiPriority w:val="99"/>
    <w:semiHidden/>
    <w:rsid w:val="009C1186"/>
  </w:style>
  <w:style w:type="paragraph" w:styleId="a6">
    <w:name w:val="footer"/>
    <w:basedOn w:val="a"/>
    <w:link w:val="Char0"/>
    <w:uiPriority w:val="99"/>
    <w:semiHidden/>
    <w:unhideWhenUsed/>
    <w:rsid w:val="009C1186"/>
    <w:pPr>
      <w:tabs>
        <w:tab w:val="center" w:pos="4513"/>
        <w:tab w:val="right" w:pos="9026"/>
      </w:tabs>
      <w:snapToGrid w:val="0"/>
    </w:pPr>
  </w:style>
  <w:style w:type="character" w:customStyle="1" w:styleId="Char0">
    <w:name w:val="바닥글 Char"/>
    <w:basedOn w:val="a0"/>
    <w:link w:val="a6"/>
    <w:uiPriority w:val="99"/>
    <w:semiHidden/>
    <w:rsid w:val="009C1186"/>
  </w:style>
  <w:style w:type="paragraph" w:styleId="a7">
    <w:name w:val="No Spacing"/>
    <w:uiPriority w:val="1"/>
    <w:qFormat/>
    <w:rsid w:val="00112213"/>
    <w:pPr>
      <w:widowControl w:val="0"/>
      <w:wordWrap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0226">
      <w:bodyDiv w:val="1"/>
      <w:marLeft w:val="0"/>
      <w:marRight w:val="0"/>
      <w:marTop w:val="0"/>
      <w:marBottom w:val="0"/>
      <w:divBdr>
        <w:top w:val="none" w:sz="0" w:space="0" w:color="auto"/>
        <w:left w:val="none" w:sz="0" w:space="0" w:color="auto"/>
        <w:bottom w:val="none" w:sz="0" w:space="0" w:color="auto"/>
        <w:right w:val="none" w:sz="0" w:space="0" w:color="auto"/>
      </w:divBdr>
    </w:div>
    <w:div w:id="471487534">
      <w:bodyDiv w:val="1"/>
      <w:marLeft w:val="150"/>
      <w:marRight w:val="0"/>
      <w:marTop w:val="150"/>
      <w:marBottom w:val="0"/>
      <w:divBdr>
        <w:top w:val="none" w:sz="0" w:space="0" w:color="auto"/>
        <w:left w:val="none" w:sz="0" w:space="0" w:color="auto"/>
        <w:bottom w:val="none" w:sz="0" w:space="0" w:color="auto"/>
        <w:right w:val="none" w:sz="0" w:space="0" w:color="auto"/>
      </w:divBdr>
      <w:divsChild>
        <w:div w:id="1697074319">
          <w:marLeft w:val="0"/>
          <w:marRight w:val="0"/>
          <w:marTop w:val="0"/>
          <w:marBottom w:val="0"/>
          <w:divBdr>
            <w:top w:val="none" w:sz="0" w:space="0" w:color="auto"/>
            <w:left w:val="none" w:sz="0" w:space="0" w:color="auto"/>
            <w:bottom w:val="none" w:sz="0" w:space="0" w:color="auto"/>
            <w:right w:val="none" w:sz="0" w:space="0" w:color="auto"/>
          </w:divBdr>
          <w:divsChild>
            <w:div w:id="790170691">
              <w:marLeft w:val="0"/>
              <w:marRight w:val="0"/>
              <w:marTop w:val="0"/>
              <w:marBottom w:val="0"/>
              <w:divBdr>
                <w:top w:val="none" w:sz="0" w:space="0" w:color="auto"/>
                <w:left w:val="none" w:sz="0" w:space="0" w:color="auto"/>
                <w:bottom w:val="none" w:sz="0" w:space="0" w:color="auto"/>
                <w:right w:val="none" w:sz="0" w:space="0" w:color="auto"/>
              </w:divBdr>
              <w:divsChild>
                <w:div w:id="1805850350">
                  <w:marLeft w:val="0"/>
                  <w:marRight w:val="0"/>
                  <w:marTop w:val="0"/>
                  <w:marBottom w:val="0"/>
                  <w:divBdr>
                    <w:top w:val="none" w:sz="0" w:space="0" w:color="auto"/>
                    <w:left w:val="none" w:sz="0" w:space="0" w:color="auto"/>
                    <w:bottom w:val="none" w:sz="0" w:space="0" w:color="auto"/>
                    <w:right w:val="none" w:sz="0" w:space="0" w:color="auto"/>
                  </w:divBdr>
                  <w:divsChild>
                    <w:div w:id="15705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99506">
      <w:bodyDiv w:val="1"/>
      <w:marLeft w:val="0"/>
      <w:marRight w:val="0"/>
      <w:marTop w:val="0"/>
      <w:marBottom w:val="0"/>
      <w:divBdr>
        <w:top w:val="none" w:sz="0" w:space="0" w:color="auto"/>
        <w:left w:val="none" w:sz="0" w:space="0" w:color="auto"/>
        <w:bottom w:val="none" w:sz="0" w:space="0" w:color="auto"/>
        <w:right w:val="none" w:sz="0" w:space="0" w:color="auto"/>
      </w:divBdr>
    </w:div>
    <w:div w:id="1182277051">
      <w:bodyDiv w:val="1"/>
      <w:marLeft w:val="0"/>
      <w:marRight w:val="0"/>
      <w:marTop w:val="0"/>
      <w:marBottom w:val="0"/>
      <w:divBdr>
        <w:top w:val="none" w:sz="0" w:space="0" w:color="auto"/>
        <w:left w:val="none" w:sz="0" w:space="0" w:color="auto"/>
        <w:bottom w:val="none" w:sz="0" w:space="0" w:color="auto"/>
        <w:right w:val="none" w:sz="0" w:space="0" w:color="auto"/>
      </w:divBdr>
    </w:div>
    <w:div w:id="1243684810">
      <w:bodyDiv w:val="1"/>
      <w:marLeft w:val="0"/>
      <w:marRight w:val="0"/>
      <w:marTop w:val="0"/>
      <w:marBottom w:val="0"/>
      <w:divBdr>
        <w:top w:val="none" w:sz="0" w:space="0" w:color="auto"/>
        <w:left w:val="none" w:sz="0" w:space="0" w:color="auto"/>
        <w:bottom w:val="none" w:sz="0" w:space="0" w:color="auto"/>
        <w:right w:val="none" w:sz="0" w:space="0" w:color="auto"/>
      </w:divBdr>
    </w:div>
    <w:div w:id="1300648897">
      <w:bodyDiv w:val="1"/>
      <w:marLeft w:val="0"/>
      <w:marRight w:val="0"/>
      <w:marTop w:val="0"/>
      <w:marBottom w:val="0"/>
      <w:divBdr>
        <w:top w:val="none" w:sz="0" w:space="0" w:color="auto"/>
        <w:left w:val="none" w:sz="0" w:space="0" w:color="auto"/>
        <w:bottom w:val="none" w:sz="0" w:space="0" w:color="auto"/>
        <w:right w:val="none" w:sz="0" w:space="0" w:color="auto"/>
      </w:divBdr>
    </w:div>
    <w:div w:id="1581908316">
      <w:bodyDiv w:val="1"/>
      <w:marLeft w:val="0"/>
      <w:marRight w:val="0"/>
      <w:marTop w:val="0"/>
      <w:marBottom w:val="0"/>
      <w:divBdr>
        <w:top w:val="none" w:sz="0" w:space="0" w:color="auto"/>
        <w:left w:val="none" w:sz="0" w:space="0" w:color="auto"/>
        <w:bottom w:val="none" w:sz="0" w:space="0" w:color="auto"/>
        <w:right w:val="none" w:sz="0" w:space="0" w:color="auto"/>
      </w:divBdr>
    </w:div>
    <w:div w:id="1695113953">
      <w:bodyDiv w:val="1"/>
      <w:marLeft w:val="0"/>
      <w:marRight w:val="0"/>
      <w:marTop w:val="0"/>
      <w:marBottom w:val="0"/>
      <w:divBdr>
        <w:top w:val="none" w:sz="0" w:space="0" w:color="auto"/>
        <w:left w:val="none" w:sz="0" w:space="0" w:color="auto"/>
        <w:bottom w:val="none" w:sz="0" w:space="0" w:color="auto"/>
        <w:right w:val="none" w:sz="0" w:space="0" w:color="auto"/>
      </w:divBdr>
    </w:div>
    <w:div w:id="201418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1816</Words>
  <Characters>10353</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dc:creator>
  <cp:lastModifiedBy>sw</cp:lastModifiedBy>
  <cp:revision>6</cp:revision>
  <dcterms:created xsi:type="dcterms:W3CDTF">2013-03-05T00:10:00Z</dcterms:created>
  <dcterms:modified xsi:type="dcterms:W3CDTF">2013-03-29T01:52:00Z</dcterms:modified>
</cp:coreProperties>
</file>