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F154E" w14:textId="77777777" w:rsidR="00991302" w:rsidRPr="00991302" w:rsidRDefault="00991302" w:rsidP="00991302">
      <w:pPr>
        <w:wordWrap/>
        <w:snapToGrid w:val="0"/>
        <w:spacing w:line="300" w:lineRule="exact"/>
        <w:jc w:val="center"/>
        <w:textAlignment w:val="baseline"/>
        <w:rPr>
          <w:rFonts w:ascii="HY견고딕" w:eastAsia="굴림" w:hAnsi="굴림" w:cs="굴림"/>
          <w:color w:val="000000" w:themeColor="text1"/>
          <w:spacing w:val="-20"/>
          <w:kern w:val="0"/>
          <w:sz w:val="24"/>
        </w:rPr>
      </w:pPr>
      <w:r w:rsidRPr="00991302">
        <w:rPr>
          <w:rFonts w:ascii="굴림" w:eastAsia="굴림" w:hAnsi="굴림" w:cs="굴림" w:hint="eastAsia"/>
          <w:b/>
          <w:bCs/>
          <w:color w:val="000000" w:themeColor="text1"/>
          <w:spacing w:val="-20"/>
          <w:kern w:val="0"/>
          <w:sz w:val="24"/>
        </w:rPr>
        <w:t>DEPARTMENT OF CHINESE LANGUAGE &amp; CULTURE</w:t>
      </w:r>
    </w:p>
    <w:p w14:paraId="66DCE205" w14:textId="1721CACC" w:rsidR="00256A19" w:rsidRPr="00991302" w:rsidRDefault="00B272A8" w:rsidP="00256A19">
      <w:pPr>
        <w:widowControl/>
        <w:wordWrap/>
        <w:autoSpaceDE/>
        <w:snapToGrid w:val="0"/>
        <w:spacing w:line="300" w:lineRule="atLeast"/>
        <w:jc w:val="center"/>
        <w:rPr>
          <w:rFonts w:ascii="굴림" w:eastAsia="굴림" w:hAnsi="굴림" w:cs="굴림"/>
          <w:b/>
          <w:color w:val="000000" w:themeColor="text1"/>
          <w:kern w:val="0"/>
          <w:sz w:val="28"/>
          <w:szCs w:val="19"/>
        </w:rPr>
      </w:pPr>
      <w:r w:rsidRPr="00991302">
        <w:rPr>
          <w:rStyle w:val="ae"/>
          <w:color w:val="000000" w:themeColor="text1"/>
        </w:rPr>
        <w:commentReference w:id="0"/>
      </w:r>
      <w:r w:rsidR="00991302" w:rsidRPr="00991302">
        <w:rPr>
          <w:rFonts w:ascii="굴림" w:eastAsia="굴림" w:hAnsi="굴림" w:cs="굴림" w:hint="eastAsia"/>
          <w:b/>
          <w:color w:val="000000" w:themeColor="text1"/>
          <w:kern w:val="0"/>
          <w:sz w:val="28"/>
          <w:szCs w:val="19"/>
        </w:rPr>
        <w:t>중 국 언 어 문 화 학 과</w:t>
      </w:r>
    </w:p>
    <w:p w14:paraId="42D7CEB4" w14:textId="77777777" w:rsidR="00256A19" w:rsidRDefault="00256A19" w:rsidP="003C5935">
      <w:pPr>
        <w:widowControl/>
        <w:wordWrap/>
        <w:autoSpaceDE/>
        <w:snapToGrid w:val="0"/>
        <w:spacing w:line="300" w:lineRule="atLeast"/>
        <w:rPr>
          <w:rFonts w:ascii="굴림" w:eastAsia="굴림" w:hAnsi="굴림" w:cs="굴림"/>
          <w:b/>
          <w:color w:val="000000"/>
          <w:kern w:val="0"/>
          <w:sz w:val="22"/>
          <w:szCs w:val="19"/>
        </w:rPr>
      </w:pPr>
    </w:p>
    <w:p w14:paraId="6C21B704" w14:textId="77777777" w:rsidR="003C5935" w:rsidRPr="00D33610" w:rsidRDefault="003C5935" w:rsidP="003C5935">
      <w:pPr>
        <w:widowControl/>
        <w:wordWrap/>
        <w:autoSpaceDE/>
        <w:snapToGrid w:val="0"/>
        <w:spacing w:line="300" w:lineRule="atLeast"/>
        <w:rPr>
          <w:rFonts w:ascii="굴림" w:eastAsia="굴림" w:hAnsi="굴림" w:cs="굴림"/>
          <w:b/>
          <w:color w:val="000000"/>
          <w:kern w:val="0"/>
          <w:sz w:val="22"/>
          <w:szCs w:val="19"/>
        </w:rPr>
      </w:pPr>
      <w:r w:rsidRPr="00D33610">
        <w:rPr>
          <w:rFonts w:ascii="굴림" w:eastAsia="굴림" w:hAnsi="굴림" w:cs="굴림"/>
          <w:b/>
          <w:color w:val="000000"/>
          <w:kern w:val="0"/>
          <w:sz w:val="22"/>
          <w:szCs w:val="19"/>
        </w:rPr>
        <w:t xml:space="preserve">Department Introduction </w:t>
      </w:r>
    </w:p>
    <w:p w14:paraId="6476F64F" w14:textId="77777777" w:rsidR="000352E1" w:rsidRPr="00D33610" w:rsidRDefault="000352E1" w:rsidP="00F1116F">
      <w:pPr>
        <w:spacing w:line="276" w:lineRule="auto"/>
        <w:rPr>
          <w:rFonts w:ascii="굴림" w:eastAsia="굴림" w:hAnsi="굴림"/>
        </w:rPr>
      </w:pPr>
      <w:r w:rsidRPr="00D33610">
        <w:rPr>
          <w:rFonts w:ascii="굴림" w:eastAsia="굴림" w:hAnsi="굴림"/>
        </w:rPr>
        <w:t xml:space="preserve"> ‘The department of Chinese language and literature’ in Yeungnam University was established in March. 1976. Since Master-degree program and Ph.D. program were opened in March. 1980 and March 1982, respectively, Master-degree of Translation program was also opened in March 2008. Until now, 58 Masters and 25 Ph.D. degrees have graduated, and about 26 graduates of them are working as professors in various Universities and Colleges. </w:t>
      </w:r>
    </w:p>
    <w:p w14:paraId="42D4173B" w14:textId="77777777" w:rsidR="000352E1" w:rsidRPr="00D33610" w:rsidRDefault="000352E1" w:rsidP="00F1116F">
      <w:pPr>
        <w:spacing w:line="276" w:lineRule="auto"/>
        <w:ind w:firstLineChars="100" w:firstLine="200"/>
        <w:rPr>
          <w:rFonts w:ascii="굴림" w:eastAsia="굴림" w:hAnsi="굴림"/>
        </w:rPr>
      </w:pPr>
      <w:r w:rsidRPr="00D33610">
        <w:rPr>
          <w:rFonts w:ascii="굴림" w:eastAsia="굴림" w:hAnsi="굴림"/>
        </w:rPr>
        <w:t xml:space="preserve">In addition, many of the professors and graduates as well as current students in this department have been putting aside some money for a research fund, and it comes to about \300 million until now. This fund have been supported for publishing 31 issues of &lt;The Translations of Chinese Language &amp; Literature&gt; and 28 issues of journals in ‘Chinese literature research center’ in this department. </w:t>
      </w:r>
    </w:p>
    <w:p w14:paraId="5D8C06CD" w14:textId="77777777" w:rsidR="003C5935" w:rsidRPr="00D33610" w:rsidRDefault="003C5935" w:rsidP="003C5935">
      <w:pPr>
        <w:widowControl/>
        <w:wordWrap/>
        <w:autoSpaceDE/>
        <w:snapToGrid w:val="0"/>
        <w:spacing w:line="300" w:lineRule="atLeast"/>
        <w:rPr>
          <w:rFonts w:ascii="굴림" w:eastAsia="굴림" w:hAnsi="굴림" w:cs="굴림"/>
          <w:color w:val="000000"/>
          <w:kern w:val="0"/>
          <w:sz w:val="19"/>
          <w:szCs w:val="19"/>
        </w:rPr>
      </w:pPr>
    </w:p>
    <w:p w14:paraId="5FEDD48A" w14:textId="77777777" w:rsidR="003C5935" w:rsidRPr="00D33610" w:rsidRDefault="003C5935" w:rsidP="003C5935">
      <w:pPr>
        <w:widowControl/>
        <w:wordWrap/>
        <w:autoSpaceDE/>
        <w:snapToGrid w:val="0"/>
        <w:spacing w:line="300" w:lineRule="atLeast"/>
        <w:rPr>
          <w:rFonts w:ascii="굴림" w:eastAsia="굴림" w:hAnsi="굴림" w:cs="굴림"/>
          <w:b/>
          <w:color w:val="000000"/>
          <w:kern w:val="0"/>
          <w:sz w:val="22"/>
          <w:szCs w:val="19"/>
        </w:rPr>
      </w:pPr>
      <w:r w:rsidRPr="00D33610">
        <w:rPr>
          <w:rFonts w:ascii="굴림" w:eastAsia="굴림" w:hAnsi="굴림" w:cs="굴림"/>
          <w:b/>
          <w:color w:val="000000"/>
          <w:kern w:val="0"/>
          <w:sz w:val="22"/>
          <w:szCs w:val="19"/>
        </w:rPr>
        <w:t>List of Faculty Members</w:t>
      </w:r>
    </w:p>
    <w:p w14:paraId="41FFABD1" w14:textId="77777777" w:rsidR="003C5935" w:rsidRPr="00D33610" w:rsidRDefault="003C5935" w:rsidP="003C5935">
      <w:pPr>
        <w:widowControl/>
        <w:wordWrap/>
        <w:autoSpaceDE/>
        <w:snapToGrid w:val="0"/>
        <w:spacing w:line="300" w:lineRule="atLeast"/>
        <w:rPr>
          <w:rFonts w:ascii="굴림" w:eastAsia="굴림" w:hAnsi="굴림" w:cs="굴림"/>
          <w:color w:val="000000"/>
          <w:kern w:val="0"/>
          <w:sz w:val="19"/>
          <w:szCs w:val="19"/>
        </w:rPr>
      </w:pPr>
    </w:p>
    <w:tbl>
      <w:tblPr>
        <w:tblW w:w="8640" w:type="dxa"/>
        <w:jc w:val="center"/>
        <w:tblBorders>
          <w:top w:val="single" w:sz="2" w:space="0" w:color="000000"/>
          <w:left w:val="single" w:sz="2" w:space="0" w:color="000000"/>
          <w:bottom w:val="single" w:sz="2" w:space="0" w:color="000000"/>
          <w:right w:val="single" w:sz="2" w:space="0" w:color="000000"/>
        </w:tblBorders>
        <w:tblLayout w:type="fixed"/>
        <w:tblLook w:val="00A0" w:firstRow="1" w:lastRow="0" w:firstColumn="1" w:lastColumn="0" w:noHBand="0" w:noVBand="0"/>
      </w:tblPr>
      <w:tblGrid>
        <w:gridCol w:w="1897"/>
        <w:gridCol w:w="1705"/>
        <w:gridCol w:w="1778"/>
        <w:gridCol w:w="1037"/>
        <w:gridCol w:w="2223"/>
      </w:tblGrid>
      <w:tr w:rsidR="00BF3479" w:rsidRPr="00D33610" w14:paraId="39520535" w14:textId="77777777" w:rsidTr="00991302">
        <w:trPr>
          <w:trHeight w:val="704"/>
          <w:jc w:val="center"/>
        </w:trPr>
        <w:tc>
          <w:tcPr>
            <w:tcW w:w="1897"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14:paraId="086F4A2B" w14:textId="77777777" w:rsidR="003C5935" w:rsidRPr="00D33610" w:rsidRDefault="003C5935" w:rsidP="001707E5">
            <w:pPr>
              <w:widowControl/>
              <w:wordWrap/>
              <w:autoSpaceDE/>
              <w:spacing w:before="100" w:beforeAutospacing="1" w:after="100" w:afterAutospacing="1"/>
              <w:jc w:val="center"/>
              <w:rPr>
                <w:rFonts w:ascii="굴림" w:eastAsia="굴림" w:hAnsi="굴림" w:cs="굴림"/>
                <w:b/>
                <w:kern w:val="0"/>
                <w:sz w:val="18"/>
                <w:szCs w:val="18"/>
              </w:rPr>
            </w:pPr>
            <w:r w:rsidRPr="00D33610">
              <w:rPr>
                <w:rFonts w:ascii="굴림" w:eastAsia="굴림" w:hAnsi="굴림" w:cs="굴림"/>
                <w:b/>
                <w:color w:val="000000"/>
                <w:kern w:val="0"/>
                <w:sz w:val="18"/>
                <w:szCs w:val="18"/>
              </w:rPr>
              <w:t>Position</w:t>
            </w:r>
          </w:p>
        </w:tc>
        <w:tc>
          <w:tcPr>
            <w:tcW w:w="170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14:paraId="307D13E9" w14:textId="77777777" w:rsidR="003C5935" w:rsidRPr="00D33610" w:rsidRDefault="003C5935" w:rsidP="001707E5">
            <w:pPr>
              <w:widowControl/>
              <w:wordWrap/>
              <w:autoSpaceDE/>
              <w:spacing w:before="100" w:beforeAutospacing="1" w:after="100" w:afterAutospacing="1"/>
              <w:jc w:val="center"/>
              <w:rPr>
                <w:rFonts w:ascii="굴림" w:eastAsia="굴림" w:hAnsi="굴림" w:cs="굴림"/>
                <w:b/>
                <w:kern w:val="0"/>
                <w:sz w:val="18"/>
                <w:szCs w:val="18"/>
              </w:rPr>
            </w:pPr>
            <w:r w:rsidRPr="00D33610">
              <w:rPr>
                <w:rFonts w:ascii="굴림" w:eastAsia="굴림" w:hAnsi="굴림" w:cs="굴림"/>
                <w:b/>
                <w:color w:val="000000"/>
                <w:kern w:val="0"/>
                <w:sz w:val="18"/>
                <w:szCs w:val="18"/>
              </w:rPr>
              <w:t>Name</w:t>
            </w:r>
          </w:p>
        </w:tc>
        <w:tc>
          <w:tcPr>
            <w:tcW w:w="177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14:paraId="4971A5A4" w14:textId="77777777" w:rsidR="003C5935" w:rsidRPr="00D33610" w:rsidRDefault="003C5935" w:rsidP="001707E5">
            <w:pPr>
              <w:widowControl/>
              <w:wordWrap/>
              <w:autoSpaceDE/>
              <w:spacing w:before="100" w:beforeAutospacing="1" w:after="100" w:afterAutospacing="1"/>
              <w:jc w:val="center"/>
              <w:rPr>
                <w:rFonts w:ascii="굴림" w:eastAsia="굴림" w:hAnsi="굴림" w:cs="굴림"/>
                <w:b/>
                <w:kern w:val="0"/>
                <w:sz w:val="18"/>
                <w:szCs w:val="18"/>
              </w:rPr>
            </w:pPr>
            <w:r w:rsidRPr="00D33610">
              <w:rPr>
                <w:rFonts w:ascii="굴림" w:eastAsia="굴림" w:hAnsi="굴림" w:cs="굴림"/>
                <w:b/>
                <w:color w:val="000000"/>
                <w:kern w:val="0"/>
                <w:sz w:val="18"/>
                <w:szCs w:val="18"/>
              </w:rPr>
              <w:t>Last School Graduated</w:t>
            </w:r>
          </w:p>
        </w:tc>
        <w:tc>
          <w:tcPr>
            <w:tcW w:w="1037"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14:paraId="27EC4FCF" w14:textId="77777777" w:rsidR="003C5935" w:rsidRPr="00D33610" w:rsidRDefault="003C5935" w:rsidP="001707E5">
            <w:pPr>
              <w:widowControl/>
              <w:wordWrap/>
              <w:autoSpaceDE/>
              <w:spacing w:before="100" w:beforeAutospacing="1" w:after="100" w:afterAutospacing="1"/>
              <w:jc w:val="center"/>
              <w:rPr>
                <w:rFonts w:ascii="굴림" w:eastAsia="굴림" w:hAnsi="굴림" w:cs="굴림"/>
                <w:b/>
                <w:kern w:val="0"/>
                <w:sz w:val="18"/>
                <w:szCs w:val="18"/>
              </w:rPr>
            </w:pPr>
            <w:r w:rsidRPr="00D33610">
              <w:rPr>
                <w:rFonts w:ascii="굴림" w:eastAsia="굴림" w:hAnsi="굴림" w:cs="굴림"/>
                <w:b/>
                <w:color w:val="000000"/>
                <w:kern w:val="0"/>
                <w:sz w:val="18"/>
                <w:szCs w:val="18"/>
              </w:rPr>
              <w:t>Degree</w:t>
            </w:r>
          </w:p>
        </w:tc>
        <w:tc>
          <w:tcPr>
            <w:tcW w:w="2223"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14:paraId="2FBE79C3" w14:textId="77777777" w:rsidR="003C5935" w:rsidRPr="00D33610" w:rsidRDefault="003C5935" w:rsidP="007F1154">
            <w:pPr>
              <w:widowControl/>
              <w:wordWrap/>
              <w:autoSpaceDE/>
              <w:spacing w:before="100" w:beforeAutospacing="1" w:after="100" w:afterAutospacing="1"/>
              <w:jc w:val="center"/>
              <w:rPr>
                <w:rFonts w:ascii="굴림" w:eastAsia="굴림" w:hAnsi="굴림" w:cs="굴림"/>
                <w:b/>
                <w:kern w:val="0"/>
                <w:sz w:val="18"/>
                <w:szCs w:val="18"/>
              </w:rPr>
            </w:pPr>
            <w:r w:rsidRPr="00D33610">
              <w:rPr>
                <w:rFonts w:ascii="굴림" w:eastAsia="굴림" w:hAnsi="굴림" w:cs="굴림"/>
                <w:b/>
                <w:color w:val="000000"/>
                <w:kern w:val="0"/>
                <w:sz w:val="18"/>
                <w:szCs w:val="18"/>
              </w:rPr>
              <w:t>Major</w:t>
            </w:r>
          </w:p>
        </w:tc>
      </w:tr>
      <w:tr w:rsidR="00991302" w:rsidRPr="00B272A8" w14:paraId="32CC6324" w14:textId="77777777" w:rsidTr="00991302">
        <w:trPr>
          <w:trHeight w:val="170"/>
          <w:jc w:val="center"/>
        </w:trPr>
        <w:tc>
          <w:tcPr>
            <w:tcW w:w="189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A9E9427" w14:textId="4D316C2B" w:rsidR="00991302" w:rsidRPr="00B272A8" w:rsidRDefault="00991302" w:rsidP="001707E5">
            <w:pPr>
              <w:widowControl/>
              <w:wordWrap/>
              <w:autoSpaceDE/>
              <w:snapToGrid w:val="0"/>
              <w:spacing w:line="276" w:lineRule="auto"/>
              <w:jc w:val="center"/>
              <w:rPr>
                <w:rFonts w:ascii="굴림" w:eastAsia="굴림" w:hAnsi="굴림" w:cs="Arial"/>
                <w:bCs/>
                <w:color w:val="FF0000"/>
                <w:sz w:val="18"/>
                <w:szCs w:val="18"/>
              </w:rPr>
            </w:pPr>
            <w:r w:rsidRPr="00D33610">
              <w:rPr>
                <w:rFonts w:ascii="굴림" w:eastAsia="굴림" w:hAnsi="굴림" w:cs="Arial"/>
                <w:bCs/>
                <w:color w:val="000000"/>
                <w:sz w:val="18"/>
                <w:szCs w:val="18"/>
              </w:rPr>
              <w:t>Prof</w:t>
            </w:r>
            <w:r>
              <w:rPr>
                <w:rFonts w:ascii="굴림" w:eastAsia="굴림" w:hAnsi="굴림" w:cs="Arial" w:hint="eastAsia"/>
                <w:bCs/>
                <w:color w:val="000000"/>
                <w:sz w:val="18"/>
                <w:szCs w:val="18"/>
              </w:rPr>
              <w:t>.</w:t>
            </w:r>
          </w:p>
        </w:tc>
        <w:tc>
          <w:tcPr>
            <w:tcW w:w="1705"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0A66419" w14:textId="7C6D58C9" w:rsidR="00991302" w:rsidRPr="00B272A8" w:rsidRDefault="00991302" w:rsidP="004E6CC2">
            <w:pPr>
              <w:widowControl/>
              <w:wordWrap/>
              <w:autoSpaceDE/>
              <w:snapToGrid w:val="0"/>
              <w:spacing w:line="276" w:lineRule="auto"/>
              <w:rPr>
                <w:rFonts w:ascii="굴림" w:eastAsia="굴림" w:hAnsi="굴림" w:cs="굴림"/>
                <w:color w:val="FF0000"/>
                <w:kern w:val="0"/>
                <w:sz w:val="18"/>
                <w:szCs w:val="18"/>
              </w:rPr>
            </w:pPr>
            <w:r w:rsidRPr="00D33610">
              <w:rPr>
                <w:rFonts w:ascii="굴림" w:eastAsia="굴림" w:hAnsi="굴림" w:cs="굴림"/>
                <w:bCs/>
                <w:color w:val="000000"/>
                <w:kern w:val="0"/>
                <w:sz w:val="18"/>
                <w:szCs w:val="18"/>
              </w:rPr>
              <w:t>Choi Hwan</w:t>
            </w:r>
          </w:p>
        </w:tc>
        <w:tc>
          <w:tcPr>
            <w:tcW w:w="177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0CD5E40" w14:textId="77777777" w:rsidR="00991302" w:rsidRDefault="00991302" w:rsidP="0078011A">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굴림"/>
                <w:color w:val="000000"/>
                <w:kern w:val="0"/>
                <w:sz w:val="18"/>
                <w:szCs w:val="18"/>
              </w:rPr>
              <w:t xml:space="preserve">National </w:t>
            </w:r>
            <w:r>
              <w:rPr>
                <w:rFonts w:ascii="굴림" w:eastAsia="굴림" w:hAnsi="굴림" w:cs="굴림" w:hint="eastAsia"/>
                <w:color w:val="000000"/>
                <w:kern w:val="0"/>
                <w:sz w:val="18"/>
                <w:szCs w:val="18"/>
              </w:rPr>
              <w:t>Chengchi</w:t>
            </w:r>
          </w:p>
          <w:p w14:paraId="1A5AFB4F" w14:textId="11A5A64D" w:rsidR="00991302" w:rsidRPr="00B272A8" w:rsidRDefault="00991302" w:rsidP="001707E5">
            <w:pPr>
              <w:widowControl/>
              <w:wordWrap/>
              <w:autoSpaceDE/>
              <w:snapToGrid w:val="0"/>
              <w:spacing w:line="276" w:lineRule="auto"/>
              <w:jc w:val="center"/>
              <w:rPr>
                <w:rFonts w:ascii="굴림" w:eastAsia="굴림" w:hAnsi="굴림" w:cs="굴림"/>
                <w:color w:val="FF0000"/>
                <w:kern w:val="0"/>
                <w:sz w:val="18"/>
                <w:szCs w:val="18"/>
              </w:rPr>
            </w:pPr>
            <w:r w:rsidRPr="00D33610">
              <w:rPr>
                <w:rFonts w:ascii="굴림" w:eastAsia="굴림" w:hAnsi="굴림" w:cs="굴림"/>
                <w:color w:val="000000"/>
                <w:kern w:val="0"/>
                <w:sz w:val="18"/>
                <w:szCs w:val="18"/>
              </w:rPr>
              <w:t>University</w:t>
            </w:r>
          </w:p>
        </w:tc>
        <w:tc>
          <w:tcPr>
            <w:tcW w:w="103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F67D294" w14:textId="1068E07B" w:rsidR="00991302" w:rsidRPr="00B272A8" w:rsidRDefault="00991302" w:rsidP="001707E5">
            <w:pPr>
              <w:widowControl/>
              <w:wordWrap/>
              <w:autoSpaceDE/>
              <w:snapToGrid w:val="0"/>
              <w:spacing w:line="276" w:lineRule="auto"/>
              <w:jc w:val="center"/>
              <w:rPr>
                <w:rFonts w:ascii="굴림" w:eastAsia="굴림" w:hAnsi="굴림" w:cs="굴림"/>
                <w:color w:val="FF0000"/>
                <w:kern w:val="0"/>
                <w:sz w:val="18"/>
                <w:szCs w:val="18"/>
              </w:rPr>
            </w:pPr>
            <w:r w:rsidRPr="00D33610">
              <w:rPr>
                <w:rFonts w:ascii="굴림" w:eastAsia="굴림" w:hAnsi="굴림" w:cs="Arial"/>
                <w:color w:val="000000"/>
                <w:sz w:val="18"/>
                <w:szCs w:val="18"/>
              </w:rPr>
              <w:t>Litt. D</w:t>
            </w:r>
          </w:p>
        </w:tc>
        <w:tc>
          <w:tcPr>
            <w:tcW w:w="222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3D06392E" w14:textId="06D251CA" w:rsidR="00991302" w:rsidRPr="00B272A8" w:rsidRDefault="00991302" w:rsidP="001707E5">
            <w:pPr>
              <w:widowControl/>
              <w:wordWrap/>
              <w:autoSpaceDE/>
              <w:snapToGrid w:val="0"/>
              <w:spacing w:line="276" w:lineRule="auto"/>
              <w:jc w:val="center"/>
              <w:rPr>
                <w:rFonts w:ascii="굴림" w:eastAsia="굴림" w:hAnsi="굴림" w:cs="굴림"/>
                <w:color w:val="FF0000"/>
                <w:kern w:val="0"/>
                <w:sz w:val="18"/>
                <w:szCs w:val="18"/>
              </w:rPr>
            </w:pPr>
            <w:r w:rsidRPr="00D33610">
              <w:rPr>
                <w:rFonts w:ascii="굴림" w:eastAsia="굴림" w:hAnsi="굴림" w:cs="굴림"/>
                <w:color w:val="000000"/>
                <w:kern w:val="0"/>
                <w:sz w:val="18"/>
                <w:szCs w:val="18"/>
              </w:rPr>
              <w:t>Chinese literature</w:t>
            </w:r>
          </w:p>
        </w:tc>
      </w:tr>
      <w:tr w:rsidR="00991302" w:rsidRPr="00D33610" w14:paraId="41753CF6" w14:textId="77777777" w:rsidTr="00991302">
        <w:trPr>
          <w:trHeight w:val="170"/>
          <w:jc w:val="center"/>
        </w:trPr>
        <w:tc>
          <w:tcPr>
            <w:tcW w:w="189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6043637" w14:textId="480AB583"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Arial"/>
                <w:bCs/>
                <w:color w:val="000000"/>
                <w:sz w:val="18"/>
                <w:szCs w:val="18"/>
              </w:rPr>
              <w:t>Prof</w:t>
            </w:r>
            <w:r>
              <w:rPr>
                <w:rFonts w:ascii="굴림" w:eastAsia="굴림" w:hAnsi="굴림" w:cs="Arial" w:hint="eastAsia"/>
                <w:bCs/>
                <w:color w:val="000000"/>
                <w:sz w:val="18"/>
                <w:szCs w:val="18"/>
              </w:rPr>
              <w:t>.</w:t>
            </w:r>
            <w:r w:rsidR="004E6CC2">
              <w:rPr>
                <w:rFonts w:ascii="굴림" w:eastAsia="굴림" w:hAnsi="굴림" w:cs="Arial"/>
                <w:bCs/>
                <w:color w:val="000000"/>
                <w:sz w:val="18"/>
                <w:szCs w:val="18"/>
              </w:rPr>
              <w:t xml:space="preserve"> </w:t>
            </w:r>
          </w:p>
        </w:tc>
        <w:tc>
          <w:tcPr>
            <w:tcW w:w="1705"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AA0C986" w14:textId="7672C4C4" w:rsidR="00991302" w:rsidRPr="00D33610" w:rsidRDefault="00991302" w:rsidP="004E6CC2">
            <w:pPr>
              <w:widowControl/>
              <w:wordWrap/>
              <w:autoSpaceDE/>
              <w:snapToGrid w:val="0"/>
              <w:spacing w:line="276" w:lineRule="auto"/>
              <w:rPr>
                <w:rFonts w:ascii="굴림" w:eastAsia="굴림" w:hAnsi="굴림" w:cs="굴림"/>
                <w:color w:val="000000"/>
                <w:kern w:val="0"/>
                <w:sz w:val="18"/>
                <w:szCs w:val="18"/>
              </w:rPr>
            </w:pPr>
            <w:r w:rsidRPr="00D33610">
              <w:rPr>
                <w:rFonts w:ascii="굴림" w:eastAsia="굴림" w:hAnsi="굴림"/>
                <w:bCs/>
                <w:sz w:val="18"/>
                <w:szCs w:val="18"/>
              </w:rPr>
              <w:t>Woo Jae Ho</w:t>
            </w:r>
          </w:p>
        </w:tc>
        <w:tc>
          <w:tcPr>
            <w:tcW w:w="177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0442201" w14:textId="3A56AF5C" w:rsidR="00991302" w:rsidRPr="00D33610" w:rsidRDefault="00991302" w:rsidP="0078011A">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굴림"/>
                <w:bCs/>
                <w:color w:val="000000"/>
                <w:kern w:val="0"/>
                <w:sz w:val="18"/>
                <w:szCs w:val="18"/>
              </w:rPr>
              <w:t>Seoul National University</w:t>
            </w:r>
          </w:p>
        </w:tc>
        <w:tc>
          <w:tcPr>
            <w:tcW w:w="103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0D93E07" w14:textId="44BA2B36"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Arial"/>
                <w:color w:val="000000"/>
                <w:sz w:val="18"/>
                <w:szCs w:val="18"/>
              </w:rPr>
              <w:t>Litt. D</w:t>
            </w:r>
          </w:p>
        </w:tc>
        <w:tc>
          <w:tcPr>
            <w:tcW w:w="222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92D7F30" w14:textId="0BFFF7F2"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굴림"/>
                <w:color w:val="000000"/>
                <w:kern w:val="0"/>
                <w:sz w:val="18"/>
                <w:szCs w:val="18"/>
              </w:rPr>
              <w:t>Chinese literature</w:t>
            </w:r>
          </w:p>
        </w:tc>
      </w:tr>
      <w:tr w:rsidR="00991302" w:rsidRPr="00D33610" w14:paraId="20A45B74" w14:textId="77777777" w:rsidTr="00991302">
        <w:trPr>
          <w:trHeight w:val="170"/>
          <w:jc w:val="center"/>
        </w:trPr>
        <w:tc>
          <w:tcPr>
            <w:tcW w:w="189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9B0921E" w14:textId="450EF1B8"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commentRangeStart w:id="1"/>
            <w:r>
              <w:rPr>
                <w:rFonts w:ascii="굴림" w:eastAsia="굴림" w:hAnsi="굴림" w:cs="Arial" w:hint="eastAsia"/>
                <w:bCs/>
                <w:color w:val="000000"/>
                <w:sz w:val="18"/>
                <w:szCs w:val="18"/>
              </w:rPr>
              <w:t>P</w:t>
            </w:r>
            <w:r w:rsidRPr="00D33610">
              <w:rPr>
                <w:rFonts w:ascii="굴림" w:eastAsia="굴림" w:hAnsi="굴림" w:cs="Arial"/>
                <w:bCs/>
                <w:color w:val="000000"/>
                <w:sz w:val="18"/>
                <w:szCs w:val="18"/>
              </w:rPr>
              <w:t>rof</w:t>
            </w:r>
            <w:r>
              <w:rPr>
                <w:rFonts w:ascii="굴림" w:eastAsia="굴림" w:hAnsi="굴림" w:cs="Arial" w:hint="eastAsia"/>
                <w:bCs/>
                <w:color w:val="000000"/>
                <w:sz w:val="18"/>
                <w:szCs w:val="18"/>
              </w:rPr>
              <w:t>.</w:t>
            </w:r>
            <w:commentRangeEnd w:id="1"/>
            <w:r>
              <w:rPr>
                <w:rStyle w:val="ae"/>
              </w:rPr>
              <w:commentReference w:id="1"/>
            </w:r>
            <w:r w:rsidR="004E6CC2">
              <w:rPr>
                <w:rFonts w:ascii="굴림" w:eastAsia="굴림" w:hAnsi="굴림" w:cs="Arial"/>
                <w:bCs/>
                <w:color w:val="000000"/>
                <w:sz w:val="18"/>
                <w:szCs w:val="18"/>
              </w:rPr>
              <w:t xml:space="preserve"> </w:t>
            </w:r>
          </w:p>
        </w:tc>
        <w:tc>
          <w:tcPr>
            <w:tcW w:w="1705"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5E26031" w14:textId="52185336" w:rsidR="00991302" w:rsidRPr="00D33610" w:rsidRDefault="00991302" w:rsidP="004E6CC2">
            <w:pPr>
              <w:widowControl/>
              <w:wordWrap/>
              <w:autoSpaceDE/>
              <w:snapToGrid w:val="0"/>
              <w:spacing w:line="276" w:lineRule="auto"/>
              <w:rPr>
                <w:rFonts w:ascii="굴림" w:eastAsia="굴림" w:hAnsi="굴림" w:cs="굴림"/>
                <w:color w:val="000000"/>
                <w:kern w:val="0"/>
                <w:sz w:val="18"/>
                <w:szCs w:val="18"/>
              </w:rPr>
            </w:pPr>
            <w:r w:rsidRPr="00D33610">
              <w:rPr>
                <w:rFonts w:ascii="굴림" w:eastAsia="굴림" w:hAnsi="굴림"/>
                <w:bCs/>
                <w:sz w:val="18"/>
                <w:szCs w:val="18"/>
              </w:rPr>
              <w:t>Nam Cheol Jin</w:t>
            </w:r>
          </w:p>
        </w:tc>
        <w:tc>
          <w:tcPr>
            <w:tcW w:w="177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5250F12" w14:textId="77777777" w:rsidR="00991302"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굴림"/>
                <w:color w:val="000000"/>
                <w:kern w:val="0"/>
                <w:sz w:val="18"/>
                <w:szCs w:val="18"/>
              </w:rPr>
              <w:t>Fudan</w:t>
            </w:r>
          </w:p>
          <w:p w14:paraId="289102BB" w14:textId="59C00F1D"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굴림"/>
                <w:color w:val="000000"/>
                <w:kern w:val="0"/>
                <w:sz w:val="18"/>
                <w:szCs w:val="18"/>
              </w:rPr>
              <w:t>University</w:t>
            </w:r>
          </w:p>
        </w:tc>
        <w:tc>
          <w:tcPr>
            <w:tcW w:w="103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E228BFC" w14:textId="71408A12"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Arial"/>
                <w:color w:val="000000"/>
                <w:sz w:val="18"/>
                <w:szCs w:val="18"/>
              </w:rPr>
              <w:t>Litt. D</w:t>
            </w:r>
          </w:p>
        </w:tc>
        <w:tc>
          <w:tcPr>
            <w:tcW w:w="222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A647F87" w14:textId="77777777" w:rsidR="00991302" w:rsidRPr="00D33610" w:rsidRDefault="00991302" w:rsidP="001707E5">
            <w:pPr>
              <w:widowControl/>
              <w:wordWrap/>
              <w:autoSpaceDE/>
              <w:snapToGrid w:val="0"/>
              <w:spacing w:line="276" w:lineRule="auto"/>
              <w:jc w:val="center"/>
              <w:rPr>
                <w:rFonts w:ascii="굴림" w:eastAsia="굴림" w:hAnsi="굴림" w:cs="굴림"/>
                <w:color w:val="000000" w:themeColor="text1"/>
                <w:kern w:val="0"/>
                <w:sz w:val="18"/>
                <w:szCs w:val="18"/>
              </w:rPr>
            </w:pPr>
            <w:r w:rsidRPr="00D33610">
              <w:rPr>
                <w:rFonts w:ascii="굴림" w:eastAsia="굴림" w:hAnsi="굴림" w:cs="굴림"/>
                <w:color w:val="000000" w:themeColor="text1"/>
                <w:kern w:val="0"/>
                <w:sz w:val="18"/>
                <w:szCs w:val="18"/>
              </w:rPr>
              <w:t>Chinese literature,</w:t>
            </w:r>
          </w:p>
          <w:p w14:paraId="6E612A65" w14:textId="0C7D3FE7"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hyperlink r:id="rId9" w:history="1">
              <w:r w:rsidRPr="00D33610">
                <w:rPr>
                  <w:rStyle w:val="a3"/>
                  <w:rFonts w:ascii="굴림" w:eastAsia="굴림" w:hAnsi="굴림" w:cs="굴림"/>
                  <w:color w:val="000000" w:themeColor="text1"/>
                  <w:kern w:val="0"/>
                  <w:sz w:val="18"/>
                  <w:szCs w:val="18"/>
                </w:rPr>
                <w:t>translation studies</w:t>
              </w:r>
            </w:hyperlink>
          </w:p>
        </w:tc>
      </w:tr>
      <w:tr w:rsidR="00991302" w:rsidRPr="00D33610" w14:paraId="468302D7" w14:textId="77777777" w:rsidTr="00991302">
        <w:trPr>
          <w:trHeight w:val="170"/>
          <w:jc w:val="center"/>
        </w:trPr>
        <w:tc>
          <w:tcPr>
            <w:tcW w:w="189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C55473B" w14:textId="504BCE85"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commentRangeStart w:id="2"/>
            <w:r>
              <w:rPr>
                <w:rFonts w:ascii="굴림" w:eastAsia="굴림" w:hAnsi="굴림" w:cs="Arial" w:hint="eastAsia"/>
                <w:bCs/>
                <w:color w:val="000000"/>
                <w:sz w:val="18"/>
                <w:szCs w:val="18"/>
              </w:rPr>
              <w:t>P</w:t>
            </w:r>
            <w:r w:rsidRPr="00D33610">
              <w:rPr>
                <w:rFonts w:ascii="굴림" w:eastAsia="굴림" w:hAnsi="굴림" w:cs="Arial"/>
                <w:bCs/>
                <w:color w:val="000000"/>
                <w:sz w:val="18"/>
                <w:szCs w:val="18"/>
              </w:rPr>
              <w:t>rof</w:t>
            </w:r>
            <w:r>
              <w:rPr>
                <w:rFonts w:ascii="굴림" w:eastAsia="굴림" w:hAnsi="굴림" w:cs="Arial" w:hint="eastAsia"/>
                <w:bCs/>
                <w:color w:val="000000"/>
                <w:sz w:val="18"/>
                <w:szCs w:val="18"/>
              </w:rPr>
              <w:t>.</w:t>
            </w:r>
            <w:commentRangeEnd w:id="2"/>
            <w:r>
              <w:rPr>
                <w:rStyle w:val="ae"/>
              </w:rPr>
              <w:commentReference w:id="2"/>
            </w:r>
          </w:p>
        </w:tc>
        <w:tc>
          <w:tcPr>
            <w:tcW w:w="1705"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E9A9752" w14:textId="02ACA060" w:rsidR="00991302" w:rsidRPr="00D33610" w:rsidRDefault="00991302" w:rsidP="004E6CC2">
            <w:pPr>
              <w:widowControl/>
              <w:wordWrap/>
              <w:autoSpaceDE/>
              <w:snapToGrid w:val="0"/>
              <w:spacing w:line="276" w:lineRule="auto"/>
              <w:rPr>
                <w:rFonts w:ascii="굴림" w:eastAsia="굴림" w:hAnsi="굴림" w:cs="굴림"/>
                <w:color w:val="000000"/>
                <w:kern w:val="0"/>
                <w:sz w:val="18"/>
                <w:szCs w:val="18"/>
              </w:rPr>
            </w:pPr>
            <w:r w:rsidRPr="00D33610">
              <w:rPr>
                <w:rFonts w:ascii="굴림" w:eastAsia="굴림" w:hAnsi="굴림"/>
                <w:bCs/>
                <w:sz w:val="18"/>
                <w:szCs w:val="18"/>
              </w:rPr>
              <w:t>Park Myung Jin</w:t>
            </w:r>
          </w:p>
        </w:tc>
        <w:tc>
          <w:tcPr>
            <w:tcW w:w="177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38E9B80" w14:textId="77777777" w:rsidR="00991302"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굴림"/>
                <w:color w:val="000000"/>
                <w:kern w:val="0"/>
                <w:sz w:val="18"/>
                <w:szCs w:val="18"/>
              </w:rPr>
              <w:t>Beijing</w:t>
            </w:r>
          </w:p>
          <w:p w14:paraId="3265205E" w14:textId="70F05D55"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굴림"/>
                <w:color w:val="000000"/>
                <w:kern w:val="0"/>
                <w:sz w:val="18"/>
                <w:szCs w:val="18"/>
              </w:rPr>
              <w:t>University</w:t>
            </w:r>
          </w:p>
        </w:tc>
        <w:tc>
          <w:tcPr>
            <w:tcW w:w="103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C97722A" w14:textId="45EE7296"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Arial"/>
                <w:color w:val="000000"/>
                <w:sz w:val="18"/>
                <w:szCs w:val="18"/>
              </w:rPr>
              <w:t>Li</w:t>
            </w:r>
            <w:bookmarkStart w:id="3" w:name="_GoBack"/>
            <w:bookmarkEnd w:id="3"/>
            <w:r w:rsidRPr="00D33610">
              <w:rPr>
                <w:rFonts w:ascii="굴림" w:eastAsia="굴림" w:hAnsi="굴림" w:cs="Arial"/>
                <w:color w:val="000000"/>
                <w:sz w:val="18"/>
                <w:szCs w:val="18"/>
              </w:rPr>
              <w:t>tt. D</w:t>
            </w:r>
          </w:p>
        </w:tc>
        <w:tc>
          <w:tcPr>
            <w:tcW w:w="222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B6CC308" w14:textId="34DFBF07"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굴림"/>
                <w:color w:val="000000"/>
                <w:kern w:val="0"/>
                <w:sz w:val="18"/>
                <w:szCs w:val="18"/>
              </w:rPr>
              <w:t>Chinese literature</w:t>
            </w:r>
          </w:p>
        </w:tc>
      </w:tr>
      <w:tr w:rsidR="00991302" w:rsidRPr="00D33610" w14:paraId="2207A09F" w14:textId="77777777" w:rsidTr="00991302">
        <w:trPr>
          <w:trHeight w:val="170"/>
          <w:jc w:val="center"/>
        </w:trPr>
        <w:tc>
          <w:tcPr>
            <w:tcW w:w="189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B10D28A" w14:textId="178BC2B0"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commentRangeStart w:id="4"/>
            <w:r>
              <w:rPr>
                <w:rFonts w:ascii="굴림" w:eastAsia="굴림" w:hAnsi="굴림" w:cs="Arial" w:hint="eastAsia"/>
                <w:bCs/>
                <w:color w:val="000000"/>
                <w:sz w:val="18"/>
                <w:szCs w:val="18"/>
              </w:rPr>
              <w:t>P</w:t>
            </w:r>
            <w:r w:rsidRPr="00D33610">
              <w:rPr>
                <w:rFonts w:ascii="굴림" w:eastAsia="굴림" w:hAnsi="굴림" w:cs="Arial"/>
                <w:bCs/>
                <w:color w:val="000000"/>
                <w:sz w:val="18"/>
                <w:szCs w:val="18"/>
              </w:rPr>
              <w:t>rof</w:t>
            </w:r>
            <w:r>
              <w:rPr>
                <w:rFonts w:ascii="굴림" w:eastAsia="굴림" w:hAnsi="굴림" w:cs="Arial" w:hint="eastAsia"/>
                <w:bCs/>
                <w:color w:val="000000"/>
                <w:sz w:val="18"/>
                <w:szCs w:val="18"/>
              </w:rPr>
              <w:t>.</w:t>
            </w:r>
            <w:commentRangeEnd w:id="4"/>
            <w:r>
              <w:rPr>
                <w:rStyle w:val="ae"/>
              </w:rPr>
              <w:commentReference w:id="4"/>
            </w:r>
          </w:p>
        </w:tc>
        <w:tc>
          <w:tcPr>
            <w:tcW w:w="1705"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3F69C935" w14:textId="7320E208" w:rsidR="00991302" w:rsidRPr="00D33610" w:rsidRDefault="00991302" w:rsidP="004E6CC2">
            <w:pPr>
              <w:widowControl/>
              <w:wordWrap/>
              <w:autoSpaceDE/>
              <w:snapToGrid w:val="0"/>
              <w:spacing w:line="276" w:lineRule="auto"/>
              <w:rPr>
                <w:rFonts w:ascii="굴림" w:eastAsia="굴림" w:hAnsi="굴림"/>
                <w:bCs/>
                <w:sz w:val="18"/>
                <w:szCs w:val="18"/>
              </w:rPr>
            </w:pPr>
            <w:r w:rsidRPr="00D33610">
              <w:rPr>
                <w:rFonts w:ascii="굴림" w:eastAsia="굴림" w:hAnsi="굴림"/>
                <w:bCs/>
                <w:sz w:val="18"/>
                <w:szCs w:val="18"/>
              </w:rPr>
              <w:t>Lee Chun Young</w:t>
            </w:r>
          </w:p>
        </w:tc>
        <w:tc>
          <w:tcPr>
            <w:tcW w:w="177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F87D92B" w14:textId="54B07A55"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굴림"/>
                <w:color w:val="000000"/>
                <w:kern w:val="0"/>
                <w:sz w:val="18"/>
                <w:szCs w:val="18"/>
              </w:rPr>
              <w:t>Chinese Culture University</w:t>
            </w:r>
          </w:p>
        </w:tc>
        <w:tc>
          <w:tcPr>
            <w:tcW w:w="103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9A335BD" w14:textId="0E794B19"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Arial"/>
                <w:color w:val="000000"/>
                <w:sz w:val="18"/>
                <w:szCs w:val="18"/>
              </w:rPr>
              <w:t>Litt. D</w:t>
            </w:r>
          </w:p>
        </w:tc>
        <w:tc>
          <w:tcPr>
            <w:tcW w:w="222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5517BD0" w14:textId="3E85F96D"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굴림"/>
                <w:color w:val="000000"/>
                <w:kern w:val="0"/>
                <w:sz w:val="18"/>
                <w:szCs w:val="18"/>
              </w:rPr>
              <w:t>Chinese</w:t>
            </w:r>
            <w:r w:rsidRPr="00D33610">
              <w:rPr>
                <w:rStyle w:val="equiv"/>
                <w:rFonts w:ascii="굴림" w:eastAsia="굴림" w:hAnsi="굴림" w:cs="Arial"/>
                <w:color w:val="000000"/>
                <w:sz w:val="18"/>
                <w:szCs w:val="18"/>
              </w:rPr>
              <w:t xml:space="preserve"> linguistics</w:t>
            </w:r>
          </w:p>
        </w:tc>
      </w:tr>
      <w:tr w:rsidR="00991302" w:rsidRPr="00D33610" w14:paraId="21442D88" w14:textId="77777777" w:rsidTr="00991302">
        <w:trPr>
          <w:trHeight w:val="170"/>
          <w:jc w:val="center"/>
        </w:trPr>
        <w:tc>
          <w:tcPr>
            <w:tcW w:w="189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9A9C73C" w14:textId="2E4B7900" w:rsidR="00991302" w:rsidRPr="00991302" w:rsidRDefault="00991302" w:rsidP="001707E5">
            <w:pPr>
              <w:widowControl/>
              <w:wordWrap/>
              <w:autoSpaceDE/>
              <w:snapToGrid w:val="0"/>
              <w:spacing w:line="276" w:lineRule="auto"/>
              <w:jc w:val="center"/>
              <w:rPr>
                <w:rFonts w:ascii="굴림" w:eastAsia="굴림" w:hAnsi="굴림" w:cs="굴림"/>
                <w:color w:val="000000" w:themeColor="text1"/>
                <w:kern w:val="0"/>
                <w:sz w:val="18"/>
                <w:szCs w:val="18"/>
              </w:rPr>
            </w:pPr>
            <w:r w:rsidRPr="00991302">
              <w:rPr>
                <w:rFonts w:ascii="굴림" w:eastAsia="굴림" w:hAnsi="굴림" w:cs="Arial"/>
                <w:bCs/>
                <w:color w:val="000000" w:themeColor="text1"/>
                <w:sz w:val="18"/>
                <w:szCs w:val="18"/>
              </w:rPr>
              <w:t xml:space="preserve">Associate </w:t>
            </w:r>
            <w:r w:rsidRPr="00991302">
              <w:rPr>
                <w:rFonts w:ascii="굴림" w:eastAsia="굴림" w:hAnsi="굴림" w:cs="Arial" w:hint="eastAsia"/>
                <w:bCs/>
                <w:color w:val="000000" w:themeColor="text1"/>
                <w:sz w:val="18"/>
                <w:szCs w:val="18"/>
              </w:rPr>
              <w:t>P</w:t>
            </w:r>
            <w:r w:rsidRPr="00991302">
              <w:rPr>
                <w:rFonts w:ascii="굴림" w:eastAsia="굴림" w:hAnsi="굴림" w:cs="Arial"/>
                <w:bCs/>
                <w:color w:val="000000" w:themeColor="text1"/>
                <w:sz w:val="18"/>
                <w:szCs w:val="18"/>
              </w:rPr>
              <w:t>rof</w:t>
            </w:r>
            <w:r w:rsidRPr="00991302">
              <w:rPr>
                <w:rFonts w:ascii="굴림" w:eastAsia="굴림" w:hAnsi="굴림" w:cs="Arial" w:hint="eastAsia"/>
                <w:bCs/>
                <w:color w:val="000000" w:themeColor="text1"/>
                <w:sz w:val="18"/>
                <w:szCs w:val="18"/>
              </w:rPr>
              <w:t>.</w:t>
            </w:r>
          </w:p>
        </w:tc>
        <w:tc>
          <w:tcPr>
            <w:tcW w:w="1705"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14D099D" w14:textId="4B7D503A" w:rsidR="00991302" w:rsidRPr="00991302" w:rsidRDefault="00991302" w:rsidP="004E6CC2">
            <w:pPr>
              <w:widowControl/>
              <w:wordWrap/>
              <w:autoSpaceDE/>
              <w:snapToGrid w:val="0"/>
              <w:spacing w:line="276" w:lineRule="auto"/>
              <w:rPr>
                <w:rFonts w:ascii="굴림" w:eastAsia="굴림" w:hAnsi="굴림" w:hint="eastAsia"/>
                <w:bCs/>
                <w:color w:val="000000" w:themeColor="text1"/>
                <w:sz w:val="18"/>
                <w:szCs w:val="18"/>
              </w:rPr>
            </w:pPr>
            <w:r w:rsidRPr="00991302">
              <w:rPr>
                <w:rFonts w:ascii="굴림" w:eastAsia="굴림" w:hAnsi="굴림"/>
                <w:bCs/>
                <w:color w:val="000000" w:themeColor="text1"/>
                <w:sz w:val="18"/>
                <w:szCs w:val="18"/>
              </w:rPr>
              <w:t>Jin Hyeon</w:t>
            </w:r>
          </w:p>
        </w:tc>
        <w:tc>
          <w:tcPr>
            <w:tcW w:w="177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35A01BE" w14:textId="77777777" w:rsidR="00991302" w:rsidRPr="00991302" w:rsidRDefault="00991302" w:rsidP="00991302">
            <w:pPr>
              <w:widowControl/>
              <w:wordWrap/>
              <w:autoSpaceDE/>
              <w:snapToGrid w:val="0"/>
              <w:spacing w:line="276" w:lineRule="auto"/>
              <w:jc w:val="center"/>
              <w:rPr>
                <w:rFonts w:ascii="굴림" w:eastAsia="굴림" w:hAnsi="굴림" w:cs="굴림"/>
                <w:color w:val="000000" w:themeColor="text1"/>
                <w:kern w:val="0"/>
                <w:sz w:val="18"/>
                <w:szCs w:val="18"/>
              </w:rPr>
            </w:pPr>
            <w:r w:rsidRPr="00991302">
              <w:rPr>
                <w:rFonts w:ascii="굴림" w:eastAsia="굴림" w:hAnsi="굴림" w:cs="굴림"/>
                <w:color w:val="000000" w:themeColor="text1"/>
                <w:kern w:val="0"/>
                <w:sz w:val="18"/>
                <w:szCs w:val="18"/>
              </w:rPr>
              <w:t>Fudan</w:t>
            </w:r>
          </w:p>
          <w:p w14:paraId="23768415" w14:textId="0F01C598" w:rsidR="00991302" w:rsidRPr="00991302" w:rsidRDefault="00991302" w:rsidP="00991302">
            <w:pPr>
              <w:widowControl/>
              <w:wordWrap/>
              <w:autoSpaceDE/>
              <w:snapToGrid w:val="0"/>
              <w:spacing w:line="276" w:lineRule="auto"/>
              <w:jc w:val="center"/>
              <w:rPr>
                <w:rFonts w:ascii="굴림" w:eastAsia="굴림" w:hAnsi="굴림" w:cs="굴림"/>
                <w:color w:val="000000" w:themeColor="text1"/>
                <w:kern w:val="0"/>
                <w:sz w:val="18"/>
                <w:szCs w:val="18"/>
              </w:rPr>
            </w:pPr>
            <w:r w:rsidRPr="00991302">
              <w:rPr>
                <w:rFonts w:ascii="굴림" w:eastAsia="굴림" w:hAnsi="굴림" w:cs="굴림"/>
                <w:color w:val="000000" w:themeColor="text1"/>
                <w:kern w:val="0"/>
                <w:sz w:val="18"/>
                <w:szCs w:val="18"/>
              </w:rPr>
              <w:t>University</w:t>
            </w:r>
          </w:p>
        </w:tc>
        <w:tc>
          <w:tcPr>
            <w:tcW w:w="103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4B5EE60" w14:textId="1D1C0B65" w:rsidR="00991302" w:rsidRPr="00D33610" w:rsidRDefault="00991302" w:rsidP="001707E5">
            <w:pPr>
              <w:widowControl/>
              <w:wordWrap/>
              <w:autoSpaceDE/>
              <w:snapToGrid w:val="0"/>
              <w:spacing w:line="276" w:lineRule="auto"/>
              <w:jc w:val="center"/>
              <w:rPr>
                <w:rFonts w:ascii="굴림" w:eastAsia="굴림" w:hAnsi="굴림" w:cs="굴림"/>
                <w:color w:val="000000"/>
                <w:kern w:val="0"/>
                <w:sz w:val="18"/>
                <w:szCs w:val="18"/>
              </w:rPr>
            </w:pPr>
            <w:r w:rsidRPr="00D33610">
              <w:rPr>
                <w:rFonts w:ascii="굴림" w:eastAsia="굴림" w:hAnsi="굴림" w:cs="Arial"/>
                <w:color w:val="000000"/>
                <w:sz w:val="18"/>
                <w:szCs w:val="18"/>
              </w:rPr>
              <w:t>Litt. D</w:t>
            </w:r>
          </w:p>
        </w:tc>
        <w:tc>
          <w:tcPr>
            <w:tcW w:w="222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2869D10" w14:textId="6CF1F79B" w:rsidR="00991302" w:rsidRPr="00991302" w:rsidRDefault="00991302" w:rsidP="001707E5">
            <w:pPr>
              <w:widowControl/>
              <w:wordWrap/>
              <w:autoSpaceDE/>
              <w:snapToGrid w:val="0"/>
              <w:spacing w:line="276" w:lineRule="auto"/>
              <w:jc w:val="center"/>
              <w:rPr>
                <w:rFonts w:ascii="굴림" w:eastAsia="굴림" w:hAnsi="굴림" w:cs="굴림"/>
                <w:color w:val="000000" w:themeColor="text1"/>
                <w:kern w:val="0"/>
                <w:sz w:val="18"/>
                <w:szCs w:val="18"/>
              </w:rPr>
            </w:pPr>
            <w:r w:rsidRPr="00991302">
              <w:rPr>
                <w:rFonts w:ascii="굴림" w:eastAsia="굴림" w:hAnsi="굴림" w:cs="굴림"/>
                <w:color w:val="000000" w:themeColor="text1"/>
                <w:kern w:val="0"/>
                <w:sz w:val="18"/>
                <w:szCs w:val="18"/>
              </w:rPr>
              <w:t>Chinese</w:t>
            </w:r>
            <w:r w:rsidRPr="00991302">
              <w:rPr>
                <w:rStyle w:val="equiv"/>
                <w:rFonts w:ascii="굴림" w:eastAsia="굴림" w:hAnsi="굴림" w:cs="Arial"/>
                <w:color w:val="000000" w:themeColor="text1"/>
                <w:sz w:val="18"/>
                <w:szCs w:val="18"/>
              </w:rPr>
              <w:t xml:space="preserve"> linguistics</w:t>
            </w:r>
            <w:r w:rsidRPr="00991302">
              <w:rPr>
                <w:rStyle w:val="ae"/>
                <w:color w:val="000000" w:themeColor="text1"/>
              </w:rPr>
              <w:commentReference w:id="5"/>
            </w:r>
          </w:p>
        </w:tc>
      </w:tr>
      <w:tr w:rsidR="00991302" w:rsidRPr="00D33610" w14:paraId="2DF118A4" w14:textId="77777777" w:rsidTr="00991302">
        <w:trPr>
          <w:trHeight w:val="170"/>
          <w:jc w:val="center"/>
        </w:trPr>
        <w:tc>
          <w:tcPr>
            <w:tcW w:w="189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F936F28" w14:textId="11CFD0F6" w:rsidR="00991302" w:rsidRPr="00991302" w:rsidRDefault="00991302" w:rsidP="001707E5">
            <w:pPr>
              <w:widowControl/>
              <w:wordWrap/>
              <w:autoSpaceDE/>
              <w:snapToGrid w:val="0"/>
              <w:spacing w:line="276" w:lineRule="auto"/>
              <w:jc w:val="center"/>
              <w:rPr>
                <w:rFonts w:ascii="굴림" w:eastAsia="굴림" w:hAnsi="굴림" w:cs="굴림"/>
                <w:color w:val="000000" w:themeColor="text1"/>
                <w:kern w:val="0"/>
                <w:sz w:val="18"/>
                <w:szCs w:val="18"/>
              </w:rPr>
            </w:pPr>
            <w:r w:rsidRPr="00991302">
              <w:rPr>
                <w:rFonts w:ascii="굴림" w:eastAsia="굴림" w:hAnsi="굴림" w:cs="Arial"/>
                <w:bCs/>
                <w:color w:val="000000" w:themeColor="text1"/>
                <w:sz w:val="18"/>
                <w:szCs w:val="18"/>
              </w:rPr>
              <w:t xml:space="preserve">Associate </w:t>
            </w:r>
            <w:r w:rsidRPr="00991302">
              <w:rPr>
                <w:rFonts w:ascii="굴림" w:eastAsia="굴림" w:hAnsi="굴림" w:cs="Arial" w:hint="eastAsia"/>
                <w:bCs/>
                <w:color w:val="000000" w:themeColor="text1"/>
                <w:sz w:val="18"/>
                <w:szCs w:val="18"/>
              </w:rPr>
              <w:t>P</w:t>
            </w:r>
            <w:r w:rsidRPr="00991302">
              <w:rPr>
                <w:rFonts w:ascii="굴림" w:eastAsia="굴림" w:hAnsi="굴림" w:cs="Arial"/>
                <w:bCs/>
                <w:color w:val="000000" w:themeColor="text1"/>
                <w:sz w:val="18"/>
                <w:szCs w:val="18"/>
              </w:rPr>
              <w:t>rof</w:t>
            </w:r>
            <w:r w:rsidRPr="00991302">
              <w:rPr>
                <w:rFonts w:ascii="굴림" w:eastAsia="굴림" w:hAnsi="굴림" w:cs="Arial" w:hint="eastAsia"/>
                <w:bCs/>
                <w:color w:val="000000" w:themeColor="text1"/>
                <w:sz w:val="18"/>
                <w:szCs w:val="18"/>
              </w:rPr>
              <w:t>.</w:t>
            </w:r>
            <w:commentRangeStart w:id="5"/>
          </w:p>
        </w:tc>
        <w:tc>
          <w:tcPr>
            <w:tcW w:w="1705"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61C2693" w14:textId="18CE6F58" w:rsidR="00991302" w:rsidRPr="00991302" w:rsidRDefault="00991302" w:rsidP="004E6CC2">
            <w:pPr>
              <w:widowControl/>
              <w:wordWrap/>
              <w:autoSpaceDE/>
              <w:snapToGrid w:val="0"/>
              <w:spacing w:line="276" w:lineRule="auto"/>
              <w:rPr>
                <w:rFonts w:ascii="굴림" w:eastAsia="굴림" w:hAnsi="굴림" w:hint="eastAsia"/>
                <w:bCs/>
                <w:color w:val="000000" w:themeColor="text1"/>
                <w:sz w:val="18"/>
                <w:szCs w:val="18"/>
              </w:rPr>
            </w:pPr>
            <w:r w:rsidRPr="00991302">
              <w:rPr>
                <w:rFonts w:ascii="굴림" w:eastAsia="굴림" w:hAnsi="굴림"/>
                <w:bCs/>
                <w:color w:val="000000" w:themeColor="text1"/>
                <w:sz w:val="18"/>
                <w:szCs w:val="18"/>
              </w:rPr>
              <w:t>Y</w:t>
            </w:r>
            <w:r>
              <w:rPr>
                <w:rFonts w:ascii="굴림" w:eastAsia="굴림" w:hAnsi="굴림"/>
                <w:bCs/>
                <w:color w:val="000000" w:themeColor="text1"/>
                <w:sz w:val="18"/>
                <w:szCs w:val="18"/>
              </w:rPr>
              <w:t>u</w:t>
            </w:r>
            <w:r w:rsidRPr="00991302">
              <w:rPr>
                <w:rFonts w:ascii="굴림" w:eastAsia="굴림" w:hAnsi="굴림"/>
                <w:bCs/>
                <w:color w:val="000000" w:themeColor="text1"/>
                <w:sz w:val="18"/>
                <w:szCs w:val="18"/>
              </w:rPr>
              <w:t xml:space="preserve"> S</w:t>
            </w:r>
            <w:r>
              <w:rPr>
                <w:rFonts w:ascii="굴림" w:eastAsia="굴림" w:hAnsi="굴림"/>
                <w:bCs/>
                <w:color w:val="000000" w:themeColor="text1"/>
                <w:sz w:val="18"/>
                <w:szCs w:val="18"/>
              </w:rPr>
              <w:t>u</w:t>
            </w:r>
            <w:r w:rsidRPr="00991302">
              <w:rPr>
                <w:rFonts w:ascii="굴림" w:eastAsia="굴림" w:hAnsi="굴림"/>
                <w:bCs/>
                <w:color w:val="000000" w:themeColor="text1"/>
                <w:sz w:val="18"/>
                <w:szCs w:val="18"/>
              </w:rPr>
              <w:t xml:space="preserve"> K</w:t>
            </w:r>
            <w:r>
              <w:rPr>
                <w:rFonts w:ascii="굴림" w:eastAsia="굴림" w:hAnsi="굴림"/>
                <w:bCs/>
                <w:color w:val="000000" w:themeColor="text1"/>
                <w:sz w:val="18"/>
                <w:szCs w:val="18"/>
              </w:rPr>
              <w:t>yong</w:t>
            </w:r>
          </w:p>
        </w:tc>
        <w:tc>
          <w:tcPr>
            <w:tcW w:w="177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100B575" w14:textId="034D6A22" w:rsidR="00991302" w:rsidRPr="004E6CC2" w:rsidRDefault="004E6CC2" w:rsidP="001707E5">
            <w:pPr>
              <w:widowControl/>
              <w:wordWrap/>
              <w:autoSpaceDE/>
              <w:snapToGrid w:val="0"/>
              <w:spacing w:line="276" w:lineRule="auto"/>
              <w:jc w:val="center"/>
              <w:rPr>
                <w:rFonts w:ascii="굴림" w:eastAsia="굴림" w:hAnsi="굴림" w:cs="굴림"/>
                <w:color w:val="000000" w:themeColor="text1"/>
                <w:kern w:val="0"/>
                <w:sz w:val="18"/>
                <w:szCs w:val="18"/>
              </w:rPr>
            </w:pPr>
            <w:r w:rsidRPr="004E6CC2">
              <w:rPr>
                <w:rStyle w:val="uworddic"/>
                <w:rFonts w:ascii="굴림" w:eastAsia="굴림" w:hAnsi="굴림" w:cs="Arial"/>
                <w:color w:val="333333"/>
                <w:sz w:val="18"/>
                <w:szCs w:val="18"/>
                <w:shd w:val="clear" w:color="auto" w:fill="FFFFFF"/>
              </w:rPr>
              <w:t>Sungkyunkwan</w:t>
            </w:r>
            <w:r w:rsidRPr="004E6CC2">
              <w:rPr>
                <w:rFonts w:ascii="굴림" w:eastAsia="굴림" w:hAnsi="굴림" w:cs="Arial"/>
                <w:color w:val="333333"/>
                <w:sz w:val="18"/>
                <w:szCs w:val="18"/>
                <w:shd w:val="clear" w:color="auto" w:fill="FFFFFF"/>
              </w:rPr>
              <w:t> </w:t>
            </w:r>
            <w:r w:rsidRPr="004E6CC2">
              <w:rPr>
                <w:rStyle w:val="uworddic"/>
                <w:rFonts w:ascii="굴림" w:eastAsia="굴림" w:hAnsi="굴림" w:cs="Arial"/>
                <w:color w:val="333333"/>
                <w:sz w:val="18"/>
                <w:szCs w:val="18"/>
                <w:shd w:val="clear" w:color="auto" w:fill="FFFFFF"/>
              </w:rPr>
              <w:t>University</w:t>
            </w:r>
          </w:p>
        </w:tc>
        <w:tc>
          <w:tcPr>
            <w:tcW w:w="103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33E4475" w14:textId="7C09AEE4" w:rsidR="00991302" w:rsidRPr="00B272A8" w:rsidRDefault="00991302" w:rsidP="001707E5">
            <w:pPr>
              <w:widowControl/>
              <w:wordWrap/>
              <w:autoSpaceDE/>
              <w:snapToGrid w:val="0"/>
              <w:spacing w:line="276" w:lineRule="auto"/>
              <w:jc w:val="center"/>
              <w:rPr>
                <w:rFonts w:ascii="굴림" w:eastAsia="굴림" w:hAnsi="굴림" w:cs="굴림"/>
                <w:color w:val="FF0000"/>
                <w:kern w:val="0"/>
                <w:sz w:val="18"/>
                <w:szCs w:val="18"/>
              </w:rPr>
            </w:pPr>
            <w:r w:rsidRPr="00D33610">
              <w:rPr>
                <w:rFonts w:ascii="굴림" w:eastAsia="굴림" w:hAnsi="굴림" w:cs="Arial"/>
                <w:color w:val="000000"/>
                <w:sz w:val="18"/>
                <w:szCs w:val="18"/>
              </w:rPr>
              <w:t>Litt. D</w:t>
            </w:r>
          </w:p>
        </w:tc>
        <w:commentRangeEnd w:id="5"/>
        <w:tc>
          <w:tcPr>
            <w:tcW w:w="222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36D53F7B" w14:textId="52C93BF0" w:rsidR="00991302" w:rsidRPr="00B272A8" w:rsidRDefault="004E6CC2" w:rsidP="001707E5">
            <w:pPr>
              <w:widowControl/>
              <w:wordWrap/>
              <w:autoSpaceDE/>
              <w:snapToGrid w:val="0"/>
              <w:spacing w:line="276" w:lineRule="auto"/>
              <w:jc w:val="center"/>
              <w:rPr>
                <w:rFonts w:ascii="굴림" w:eastAsia="굴림" w:hAnsi="굴림" w:cs="굴림"/>
                <w:color w:val="FF0000"/>
                <w:kern w:val="0"/>
                <w:sz w:val="18"/>
                <w:szCs w:val="18"/>
              </w:rPr>
            </w:pPr>
            <w:r w:rsidRPr="00991302">
              <w:rPr>
                <w:rFonts w:ascii="굴림" w:eastAsia="굴림" w:hAnsi="굴림" w:cs="굴림"/>
                <w:color w:val="000000" w:themeColor="text1"/>
                <w:kern w:val="0"/>
                <w:sz w:val="18"/>
                <w:szCs w:val="18"/>
              </w:rPr>
              <w:t>Chinese</w:t>
            </w:r>
            <w:r w:rsidRPr="00991302">
              <w:rPr>
                <w:rStyle w:val="equiv"/>
                <w:rFonts w:ascii="굴림" w:eastAsia="굴림" w:hAnsi="굴림" w:cs="Arial"/>
                <w:color w:val="000000" w:themeColor="text1"/>
                <w:sz w:val="18"/>
                <w:szCs w:val="18"/>
              </w:rPr>
              <w:t xml:space="preserve"> linguistics</w:t>
            </w:r>
            <w:r w:rsidRPr="00991302">
              <w:rPr>
                <w:rStyle w:val="ae"/>
                <w:color w:val="000000" w:themeColor="text1"/>
              </w:rPr>
              <w:commentReference w:id="6"/>
            </w:r>
          </w:p>
        </w:tc>
      </w:tr>
      <w:tr w:rsidR="00991302" w:rsidRPr="00D33610" w14:paraId="60B8E0C6" w14:textId="77777777" w:rsidTr="00991302">
        <w:trPr>
          <w:trHeight w:val="170"/>
          <w:jc w:val="center"/>
        </w:trPr>
        <w:tc>
          <w:tcPr>
            <w:tcW w:w="189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54B25F2" w14:textId="04EFA47C" w:rsidR="00991302" w:rsidRPr="00991302" w:rsidRDefault="00991302" w:rsidP="001707E5">
            <w:pPr>
              <w:widowControl/>
              <w:wordWrap/>
              <w:autoSpaceDE/>
              <w:snapToGrid w:val="0"/>
              <w:spacing w:line="276" w:lineRule="auto"/>
              <w:jc w:val="center"/>
              <w:rPr>
                <w:rFonts w:ascii="굴림" w:eastAsia="굴림" w:hAnsi="굴림" w:cs="굴림"/>
                <w:color w:val="000000" w:themeColor="text1"/>
                <w:kern w:val="0"/>
                <w:sz w:val="18"/>
                <w:szCs w:val="18"/>
              </w:rPr>
            </w:pPr>
            <w:r w:rsidRPr="00991302">
              <w:rPr>
                <w:rFonts w:ascii="굴림" w:eastAsia="굴림" w:hAnsi="굴림" w:cs="Arial"/>
                <w:bCs/>
                <w:color w:val="000000" w:themeColor="text1"/>
                <w:sz w:val="18"/>
                <w:szCs w:val="18"/>
              </w:rPr>
              <w:t xml:space="preserve">Associate </w:t>
            </w:r>
            <w:r w:rsidRPr="00991302">
              <w:rPr>
                <w:rFonts w:ascii="굴림" w:eastAsia="굴림" w:hAnsi="굴림" w:cs="Arial" w:hint="eastAsia"/>
                <w:bCs/>
                <w:color w:val="000000" w:themeColor="text1"/>
                <w:sz w:val="18"/>
                <w:szCs w:val="18"/>
              </w:rPr>
              <w:t>Prof.</w:t>
            </w:r>
          </w:p>
        </w:tc>
        <w:tc>
          <w:tcPr>
            <w:tcW w:w="1705"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EFB6AA2" w14:textId="2CFB31CD" w:rsidR="00991302" w:rsidRPr="00991302" w:rsidRDefault="00991302" w:rsidP="004E6CC2">
            <w:pPr>
              <w:widowControl/>
              <w:wordWrap/>
              <w:autoSpaceDE/>
              <w:snapToGrid w:val="0"/>
              <w:spacing w:line="276" w:lineRule="auto"/>
              <w:jc w:val="left"/>
              <w:rPr>
                <w:rFonts w:ascii="굴림" w:eastAsia="굴림" w:hAnsi="굴림"/>
                <w:bCs/>
                <w:color w:val="000000" w:themeColor="text1"/>
                <w:sz w:val="18"/>
                <w:szCs w:val="18"/>
              </w:rPr>
            </w:pPr>
            <w:r w:rsidRPr="00991302">
              <w:rPr>
                <w:rFonts w:ascii="굴림" w:eastAsia="굴림" w:hAnsi="굴림" w:hint="eastAsia"/>
                <w:bCs/>
                <w:color w:val="000000" w:themeColor="text1"/>
                <w:sz w:val="18"/>
                <w:szCs w:val="18"/>
              </w:rPr>
              <w:t>Xiao Bing Xi</w:t>
            </w:r>
            <w:r w:rsidRPr="00991302">
              <w:rPr>
                <w:rFonts w:ascii="굴림" w:eastAsia="굴림" w:hAnsi="굴림"/>
                <w:bCs/>
                <w:color w:val="000000" w:themeColor="text1"/>
                <w:sz w:val="18"/>
                <w:szCs w:val="18"/>
              </w:rPr>
              <w:t>n</w:t>
            </w:r>
          </w:p>
        </w:tc>
        <w:tc>
          <w:tcPr>
            <w:tcW w:w="177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827C01B" w14:textId="6842F853" w:rsidR="00991302" w:rsidRPr="00991302" w:rsidRDefault="004E6CC2" w:rsidP="001707E5">
            <w:pPr>
              <w:widowControl/>
              <w:wordWrap/>
              <w:autoSpaceDE/>
              <w:snapToGrid w:val="0"/>
              <w:spacing w:line="276" w:lineRule="auto"/>
              <w:jc w:val="center"/>
              <w:rPr>
                <w:rFonts w:ascii="굴림" w:eastAsia="굴림" w:hAnsi="굴림" w:cs="굴림"/>
                <w:color w:val="000000" w:themeColor="text1"/>
                <w:kern w:val="0"/>
                <w:sz w:val="18"/>
                <w:szCs w:val="18"/>
              </w:rPr>
            </w:pPr>
            <w:r>
              <w:rPr>
                <w:rFonts w:ascii="굴림" w:eastAsia="굴림" w:hAnsi="굴림" w:cs="굴림" w:hint="eastAsia"/>
                <w:color w:val="000000" w:themeColor="text1"/>
                <w:kern w:val="0"/>
                <w:sz w:val="18"/>
                <w:szCs w:val="18"/>
              </w:rPr>
              <w:t>Xi</w:t>
            </w:r>
            <w:r>
              <w:rPr>
                <w:rFonts w:ascii="굴림" w:eastAsia="굴림" w:hAnsi="굴림" w:cs="굴림"/>
                <w:color w:val="000000" w:themeColor="text1"/>
                <w:kern w:val="0"/>
                <w:sz w:val="18"/>
                <w:szCs w:val="18"/>
              </w:rPr>
              <w:t>’</w:t>
            </w:r>
            <w:r>
              <w:rPr>
                <w:rFonts w:ascii="굴림" w:eastAsia="굴림" w:hAnsi="굴림" w:cs="굴림" w:hint="eastAsia"/>
                <w:color w:val="000000" w:themeColor="text1"/>
                <w:kern w:val="0"/>
                <w:sz w:val="18"/>
                <w:szCs w:val="18"/>
              </w:rPr>
              <w:t>an</w:t>
            </w:r>
            <w:r>
              <w:rPr>
                <w:rFonts w:ascii="굴림" w:eastAsia="굴림" w:hAnsi="굴림" w:cs="굴림"/>
                <w:color w:val="000000" w:themeColor="text1"/>
                <w:kern w:val="0"/>
                <w:sz w:val="18"/>
                <w:szCs w:val="18"/>
              </w:rPr>
              <w:t xml:space="preserve"> International Studies University</w:t>
            </w:r>
            <w:r>
              <w:rPr>
                <w:rFonts w:ascii="굴림" w:eastAsia="굴림" w:hAnsi="굴림" w:cs="굴림" w:hint="eastAsia"/>
                <w:color w:val="000000" w:themeColor="text1"/>
                <w:kern w:val="0"/>
                <w:sz w:val="18"/>
                <w:szCs w:val="18"/>
              </w:rPr>
              <w:t xml:space="preserve"> </w:t>
            </w:r>
          </w:p>
        </w:tc>
        <w:tc>
          <w:tcPr>
            <w:tcW w:w="103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801CBA3" w14:textId="5A23C3C3" w:rsidR="00991302" w:rsidRPr="00991302" w:rsidRDefault="00991302" w:rsidP="004E6CC2">
            <w:pPr>
              <w:widowControl/>
              <w:wordWrap/>
              <w:autoSpaceDE/>
              <w:snapToGrid w:val="0"/>
              <w:spacing w:line="276" w:lineRule="auto"/>
              <w:jc w:val="center"/>
              <w:rPr>
                <w:rFonts w:ascii="굴림" w:eastAsia="굴림" w:hAnsi="굴림" w:cs="굴림"/>
                <w:color w:val="000000" w:themeColor="text1"/>
                <w:kern w:val="0"/>
                <w:sz w:val="18"/>
                <w:szCs w:val="18"/>
              </w:rPr>
            </w:pPr>
            <w:r w:rsidRPr="00991302">
              <w:rPr>
                <w:rFonts w:ascii="굴림" w:eastAsia="굴림" w:hAnsi="굴림" w:cs="Arial"/>
                <w:color w:val="000000" w:themeColor="text1"/>
                <w:sz w:val="18"/>
                <w:szCs w:val="18"/>
              </w:rPr>
              <w:t xml:space="preserve">Litt. </w:t>
            </w:r>
            <w:r w:rsidR="004E6CC2">
              <w:rPr>
                <w:rFonts w:ascii="굴림" w:eastAsia="굴림" w:hAnsi="굴림" w:cs="Arial"/>
                <w:color w:val="000000" w:themeColor="text1"/>
                <w:sz w:val="18"/>
                <w:szCs w:val="18"/>
              </w:rPr>
              <w:t>M</w:t>
            </w:r>
          </w:p>
        </w:tc>
        <w:tc>
          <w:tcPr>
            <w:tcW w:w="222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7EE0168" w14:textId="70EEB3F1" w:rsidR="00991302" w:rsidRPr="00991302" w:rsidRDefault="004E6CC2" w:rsidP="001707E5">
            <w:pPr>
              <w:widowControl/>
              <w:wordWrap/>
              <w:autoSpaceDE/>
              <w:snapToGrid w:val="0"/>
              <w:spacing w:line="276" w:lineRule="auto"/>
              <w:jc w:val="center"/>
              <w:rPr>
                <w:rFonts w:ascii="굴림" w:eastAsia="굴림" w:hAnsi="굴림" w:cs="굴림"/>
                <w:color w:val="000000" w:themeColor="text1"/>
                <w:kern w:val="0"/>
                <w:sz w:val="18"/>
                <w:szCs w:val="18"/>
              </w:rPr>
            </w:pPr>
            <w:r w:rsidRPr="00991302">
              <w:rPr>
                <w:rFonts w:ascii="굴림" w:eastAsia="굴림" w:hAnsi="굴림" w:cs="굴림"/>
                <w:color w:val="000000" w:themeColor="text1"/>
                <w:kern w:val="0"/>
                <w:sz w:val="18"/>
                <w:szCs w:val="18"/>
              </w:rPr>
              <w:t>Chinese</w:t>
            </w:r>
            <w:r w:rsidRPr="00991302">
              <w:rPr>
                <w:rStyle w:val="equiv"/>
                <w:rFonts w:ascii="굴림" w:eastAsia="굴림" w:hAnsi="굴림" w:cs="Arial"/>
                <w:color w:val="000000" w:themeColor="text1"/>
                <w:sz w:val="18"/>
                <w:szCs w:val="18"/>
              </w:rPr>
              <w:t xml:space="preserve"> linguistics</w:t>
            </w:r>
            <w:r w:rsidRPr="00991302">
              <w:rPr>
                <w:rStyle w:val="ae"/>
                <w:color w:val="000000" w:themeColor="text1"/>
              </w:rPr>
              <w:commentReference w:id="7"/>
            </w:r>
          </w:p>
        </w:tc>
      </w:tr>
    </w:tbl>
    <w:p w14:paraId="4629187C" w14:textId="4AA897EE" w:rsidR="0078011A" w:rsidRDefault="0078011A" w:rsidP="003C5935">
      <w:pPr>
        <w:widowControl/>
        <w:wordWrap/>
        <w:autoSpaceDE/>
        <w:snapToGrid w:val="0"/>
        <w:spacing w:line="300" w:lineRule="atLeast"/>
        <w:rPr>
          <w:rFonts w:ascii="굴림" w:eastAsia="굴림" w:hAnsi="굴림" w:cs="굴림"/>
          <w:b/>
          <w:color w:val="000000"/>
          <w:kern w:val="0"/>
          <w:sz w:val="22"/>
          <w:szCs w:val="19"/>
        </w:rPr>
      </w:pPr>
    </w:p>
    <w:p w14:paraId="40D96AFD" w14:textId="77777777" w:rsidR="00991302" w:rsidRDefault="00991302" w:rsidP="003C5935">
      <w:pPr>
        <w:widowControl/>
        <w:wordWrap/>
        <w:autoSpaceDE/>
        <w:snapToGrid w:val="0"/>
        <w:spacing w:line="300" w:lineRule="atLeast"/>
        <w:rPr>
          <w:rFonts w:ascii="굴림" w:eastAsia="굴림" w:hAnsi="굴림" w:cs="굴림" w:hint="eastAsia"/>
          <w:b/>
          <w:color w:val="000000"/>
          <w:kern w:val="0"/>
          <w:sz w:val="22"/>
          <w:szCs w:val="19"/>
        </w:rPr>
      </w:pPr>
    </w:p>
    <w:p w14:paraId="319D2F94" w14:textId="06DD6834" w:rsidR="0078011A" w:rsidRDefault="0078011A" w:rsidP="003C5935">
      <w:pPr>
        <w:widowControl/>
        <w:wordWrap/>
        <w:autoSpaceDE/>
        <w:snapToGrid w:val="0"/>
        <w:spacing w:line="300" w:lineRule="atLeast"/>
        <w:rPr>
          <w:rFonts w:ascii="굴림" w:eastAsia="굴림" w:hAnsi="굴림" w:cs="굴림"/>
          <w:b/>
          <w:color w:val="000000"/>
          <w:kern w:val="0"/>
          <w:sz w:val="22"/>
          <w:szCs w:val="19"/>
        </w:rPr>
      </w:pPr>
    </w:p>
    <w:p w14:paraId="76F34012" w14:textId="77777777" w:rsidR="004E6CC2" w:rsidRDefault="004E6CC2" w:rsidP="003C5935">
      <w:pPr>
        <w:widowControl/>
        <w:wordWrap/>
        <w:autoSpaceDE/>
        <w:snapToGrid w:val="0"/>
        <w:spacing w:line="300" w:lineRule="atLeast"/>
        <w:rPr>
          <w:rFonts w:ascii="굴림" w:eastAsia="굴림" w:hAnsi="굴림" w:cs="굴림" w:hint="eastAsia"/>
          <w:b/>
          <w:color w:val="000000"/>
          <w:kern w:val="0"/>
          <w:sz w:val="22"/>
          <w:szCs w:val="19"/>
        </w:rPr>
      </w:pPr>
    </w:p>
    <w:p w14:paraId="76371522" w14:textId="77777777" w:rsidR="00A80215" w:rsidRPr="00D33610" w:rsidRDefault="003C5935" w:rsidP="003C5935">
      <w:pPr>
        <w:widowControl/>
        <w:wordWrap/>
        <w:autoSpaceDE/>
        <w:snapToGrid w:val="0"/>
        <w:spacing w:line="300" w:lineRule="atLeast"/>
        <w:rPr>
          <w:rFonts w:ascii="굴림" w:eastAsia="굴림" w:hAnsi="굴림" w:cs="굴림"/>
          <w:b/>
          <w:color w:val="000000"/>
          <w:kern w:val="0"/>
          <w:sz w:val="22"/>
          <w:szCs w:val="19"/>
        </w:rPr>
      </w:pPr>
      <w:r w:rsidRPr="00D33610">
        <w:rPr>
          <w:rFonts w:ascii="굴림" w:eastAsia="굴림" w:hAnsi="굴림" w:cs="굴림"/>
          <w:b/>
          <w:color w:val="000000"/>
          <w:kern w:val="0"/>
          <w:sz w:val="22"/>
          <w:szCs w:val="19"/>
        </w:rPr>
        <w:t>Academic programs</w:t>
      </w:r>
    </w:p>
    <w:p w14:paraId="3A32A76C" w14:textId="77777777" w:rsidR="000352E1" w:rsidRPr="00D33610" w:rsidRDefault="000352E1" w:rsidP="00D33610">
      <w:pPr>
        <w:spacing w:line="276" w:lineRule="auto"/>
        <w:ind w:firstLineChars="100" w:firstLine="200"/>
        <w:rPr>
          <w:rFonts w:ascii="굴림" w:eastAsia="굴림" w:hAnsi="굴림"/>
        </w:rPr>
      </w:pPr>
      <w:r w:rsidRPr="00D33610">
        <w:rPr>
          <w:rFonts w:ascii="굴림" w:eastAsia="굴림" w:hAnsi="굴림"/>
        </w:rPr>
        <w:t>This program is aimed to be a core research academy of Chinese language and literature in Korea. For this, this department focuses on Chinese poetry, Chinese prose, Modern Chinese literature, and Chinese translation, etc, combining other literature and language fields(Phonology, Graphonomy,</w:t>
      </w:r>
      <w:r w:rsidRPr="00D33610">
        <w:rPr>
          <w:rStyle w:val="a3"/>
          <w:rFonts w:ascii="굴림" w:eastAsia="굴림" w:hAnsi="굴림"/>
          <w:sz w:val="21"/>
          <w:szCs w:val="21"/>
        </w:rPr>
        <w:t xml:space="preserve"> </w:t>
      </w:r>
      <w:r w:rsidRPr="00D33610">
        <w:rPr>
          <w:rStyle w:val="fclink1"/>
          <w:rFonts w:ascii="굴림" w:eastAsia="굴림" w:hAnsi="굴림"/>
          <w:sz w:val="21"/>
          <w:szCs w:val="21"/>
        </w:rPr>
        <w:t>Exegetics</w:t>
      </w:r>
      <w:r w:rsidRPr="00D33610">
        <w:rPr>
          <w:rFonts w:ascii="굴림" w:eastAsia="굴림" w:hAnsi="굴림"/>
        </w:rPr>
        <w:t>, Grammar, Classics)</w:t>
      </w:r>
    </w:p>
    <w:p w14:paraId="444DADA1" w14:textId="77777777" w:rsidR="000352E1" w:rsidRPr="00D33610" w:rsidRDefault="000352E1" w:rsidP="00D33610">
      <w:pPr>
        <w:spacing w:line="276" w:lineRule="auto"/>
        <w:ind w:firstLineChars="100" w:firstLine="200"/>
        <w:rPr>
          <w:rFonts w:ascii="굴림" w:eastAsia="굴림" w:hAnsi="굴림"/>
        </w:rPr>
      </w:pPr>
      <w:r w:rsidRPr="00D33610">
        <w:rPr>
          <w:rFonts w:ascii="굴림" w:eastAsia="굴림" w:hAnsi="굴림"/>
        </w:rPr>
        <w:t xml:space="preserve">This program is organized for students who want to study and practice Chinese literature and language in both classic and modern periods more systematically as well as professionally. In addition, because the Chinese translation program of our programs focuses to train talented students in each field, consequently, we hope that they turn out excellent professionals leading Chinese literature and language areas. </w:t>
      </w:r>
    </w:p>
    <w:p w14:paraId="730AD9B2" w14:textId="77777777" w:rsidR="003C5935" w:rsidRPr="00D33610" w:rsidRDefault="003C5935" w:rsidP="003C5935">
      <w:pPr>
        <w:widowControl/>
        <w:wordWrap/>
        <w:autoSpaceDE/>
        <w:snapToGrid w:val="0"/>
        <w:spacing w:line="300" w:lineRule="atLeast"/>
        <w:rPr>
          <w:rFonts w:ascii="굴림" w:eastAsia="굴림" w:hAnsi="굴림" w:cs="굴림"/>
          <w:color w:val="000000"/>
          <w:kern w:val="0"/>
          <w:sz w:val="19"/>
          <w:szCs w:val="19"/>
        </w:rPr>
      </w:pPr>
    </w:p>
    <w:p w14:paraId="024E6433" w14:textId="77777777" w:rsidR="003C5935" w:rsidRPr="00D33610" w:rsidRDefault="003C5935" w:rsidP="00D33610">
      <w:pPr>
        <w:widowControl/>
        <w:wordWrap/>
        <w:autoSpaceDE/>
        <w:spacing w:before="100" w:beforeAutospacing="1" w:after="100" w:afterAutospacing="1" w:line="360" w:lineRule="auto"/>
        <w:jc w:val="left"/>
        <w:rPr>
          <w:rFonts w:ascii="굴림" w:eastAsia="굴림" w:hAnsi="굴림" w:cs="굴림"/>
          <w:b/>
          <w:kern w:val="0"/>
          <w:sz w:val="22"/>
        </w:rPr>
      </w:pPr>
      <w:r w:rsidRPr="00D33610">
        <w:rPr>
          <w:rFonts w:ascii="굴림" w:eastAsia="굴림" w:hAnsi="굴림"/>
          <w:b/>
          <w:sz w:val="22"/>
        </w:rPr>
        <w:t>Course Description</w:t>
      </w:r>
    </w:p>
    <w:p w14:paraId="1466A69C"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21"/>
          <w:szCs w:val="21"/>
        </w:rPr>
      </w:pPr>
      <w:r w:rsidRPr="00D33610">
        <w:rPr>
          <w:rFonts w:ascii="굴림" w:eastAsia="굴림" w:hAnsi="굴림" w:cs="굴림"/>
          <w:color w:val="000000"/>
          <w:kern w:val="0"/>
          <w:sz w:val="21"/>
          <w:szCs w:val="21"/>
        </w:rPr>
        <w:t>■ 기초공통(Basic Major Courses)</w:t>
      </w:r>
    </w:p>
    <w:p w14:paraId="41127D59"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p>
    <w:p w14:paraId="7D5FA588" w14:textId="77777777" w:rsidR="00644158" w:rsidRPr="00D33610" w:rsidRDefault="00644158"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경학연습</w:t>
      </w:r>
      <w:r w:rsidRPr="00D33610">
        <w:rPr>
          <w:rFonts w:ascii="굴림" w:eastAsia="굴림" w:hAnsi="굴림" w:cs="바탕"/>
          <w:color w:val="000000"/>
          <w:kern w:val="0"/>
          <w:sz w:val="19"/>
          <w:szCs w:val="19"/>
        </w:rPr>
        <w:t xml:space="preserve"> 3 credit</w:t>
      </w:r>
    </w:p>
    <w:p w14:paraId="595E4951"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(SEMINAR IN CONFUCIAN CLASSICS)</w:t>
      </w:r>
    </w:p>
    <w:p w14:paraId="112F8C75" w14:textId="77777777" w:rsidR="001367E6" w:rsidRPr="00D33610" w:rsidRDefault="001367E6" w:rsidP="00D33610">
      <w:pPr>
        <w:spacing w:line="276" w:lineRule="auto"/>
        <w:rPr>
          <w:rFonts w:ascii="굴림" w:eastAsia="굴림" w:hAnsi="굴림"/>
        </w:rPr>
      </w:pPr>
      <w:r w:rsidRPr="00D33610">
        <w:rPr>
          <w:rFonts w:ascii="굴림" w:eastAsia="굴림" w:hAnsi="굴림"/>
        </w:rPr>
        <w:t>The Thirteen Classics are considered vital to the study of Confucianism. This lecture is to enhance the ability to read and understand Chinese classics by learning and researching the Thirteen Classics and their annotation books.</w:t>
      </w:r>
    </w:p>
    <w:p w14:paraId="682C2AC9"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p>
    <w:p w14:paraId="01724966" w14:textId="77777777" w:rsidR="00644158" w:rsidRPr="00D33610" w:rsidRDefault="00644158"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어문강독</w:t>
      </w:r>
      <w:r w:rsidRPr="00D33610">
        <w:rPr>
          <w:rFonts w:ascii="굴림" w:eastAsia="굴림" w:hAnsi="굴림" w:cs="바탕"/>
          <w:color w:val="000000"/>
          <w:kern w:val="0"/>
          <w:sz w:val="19"/>
          <w:szCs w:val="19"/>
        </w:rPr>
        <w:t xml:space="preserve">  3 credit</w:t>
      </w:r>
    </w:p>
    <w:p w14:paraId="18768282"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smartTag w:uri="urn:schemas-microsoft-com:office:smarttags" w:element="country-region">
        <w:r w:rsidRPr="00D33610">
          <w:rPr>
            <w:rFonts w:ascii="굴림" w:eastAsia="굴림" w:hAnsi="굴림" w:cs="굴림"/>
            <w:color w:val="000000"/>
            <w:kern w:val="0"/>
            <w:sz w:val="19"/>
            <w:szCs w:val="19"/>
          </w:rPr>
          <w:t>READINGS</w:t>
        </w:r>
      </w:smartTag>
      <w:r w:rsidRPr="00D33610">
        <w:rPr>
          <w:rFonts w:ascii="굴림" w:eastAsia="굴림" w:hAnsi="굴림" w:cs="굴림"/>
          <w:color w:val="000000"/>
          <w:kern w:val="0"/>
          <w:sz w:val="19"/>
          <w:szCs w:val="19"/>
        </w:rPr>
        <w:t xml:space="preserve"> ON LANGUAGE &amp; LITERATURE)</w:t>
      </w:r>
    </w:p>
    <w:p w14:paraId="15796E67" w14:textId="77777777" w:rsidR="001367E6" w:rsidRPr="00D33610" w:rsidRDefault="001367E6" w:rsidP="00D33610">
      <w:pPr>
        <w:spacing w:line="276" w:lineRule="auto"/>
        <w:rPr>
          <w:rFonts w:ascii="굴림" w:eastAsia="굴림" w:hAnsi="굴림"/>
        </w:rPr>
      </w:pPr>
      <w:r w:rsidRPr="00D33610">
        <w:rPr>
          <w:rFonts w:ascii="굴림" w:eastAsia="굴림" w:hAnsi="굴림"/>
        </w:rPr>
        <w:t xml:space="preserve">This lecture is a reading practice course to strengthen students’ comprehension on ancient Chinese writings; a prerequisite course to read advanced-level books for the studies of Chinese Language and Literature.    </w:t>
      </w:r>
    </w:p>
    <w:p w14:paraId="6E8D14BC"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Cs w:val="20"/>
        </w:rPr>
      </w:pPr>
    </w:p>
    <w:p w14:paraId="3561520B"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전제토론 </w:t>
      </w:r>
      <w:r w:rsidRPr="00D33610">
        <w:rPr>
          <w:rFonts w:ascii="굴림" w:eastAsia="굴림" w:hAnsi="굴림" w:cs="바탕"/>
          <w:color w:val="000000"/>
          <w:kern w:val="0"/>
          <w:sz w:val="19"/>
          <w:szCs w:val="19"/>
        </w:rPr>
        <w:t>3 credit</w:t>
      </w:r>
    </w:p>
    <w:p w14:paraId="719534DA"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(DISCUSSIONS ON SPECIAL TOPICS)</w:t>
      </w:r>
    </w:p>
    <w:p w14:paraId="04198CA1" w14:textId="77777777" w:rsidR="001367E6" w:rsidRPr="00D33610" w:rsidRDefault="001367E6" w:rsidP="00D33610">
      <w:pPr>
        <w:spacing w:line="276" w:lineRule="auto"/>
        <w:rPr>
          <w:rFonts w:ascii="굴림" w:eastAsia="굴림" w:hAnsi="굴림"/>
        </w:rPr>
      </w:pPr>
      <w:r w:rsidRPr="00D33610">
        <w:rPr>
          <w:rFonts w:ascii="굴림" w:eastAsia="굴림" w:hAnsi="굴림"/>
        </w:rPr>
        <w:t xml:space="preserve">This lecture consists of discussions on several outstanding issues in academia or topics that interest students. Books recently published by professors, widely-held academic </w:t>
      </w:r>
      <w:r w:rsidRPr="00D33610">
        <w:rPr>
          <w:rFonts w:ascii="굴림" w:eastAsia="굴림" w:hAnsi="굴림"/>
        </w:rPr>
        <w:lastRenderedPageBreak/>
        <w:t xml:space="preserve">theories or relevant debates at home and abroad can also serve as topics for discussions.  </w:t>
      </w:r>
    </w:p>
    <w:p w14:paraId="6334B2A9" w14:textId="77777777" w:rsidR="001367E6" w:rsidRPr="00D33610" w:rsidRDefault="001367E6" w:rsidP="00D33610">
      <w:pPr>
        <w:spacing w:line="360" w:lineRule="auto"/>
        <w:rPr>
          <w:rFonts w:ascii="굴림" w:eastAsia="굴림" w:hAnsi="굴림"/>
        </w:rPr>
      </w:pPr>
    </w:p>
    <w:p w14:paraId="77B6E3BE" w14:textId="77777777" w:rsidR="00644158" w:rsidRPr="00D33610" w:rsidRDefault="00DA6DB7"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중국문학사연구 </w:t>
      </w:r>
      <w:r w:rsidRPr="00D33610">
        <w:rPr>
          <w:rFonts w:ascii="굴림" w:eastAsia="굴림" w:hAnsi="굴림" w:cs="바탕"/>
          <w:color w:val="000000"/>
          <w:kern w:val="0"/>
          <w:sz w:val="19"/>
          <w:szCs w:val="19"/>
        </w:rPr>
        <w:t>3 credit</w:t>
      </w:r>
    </w:p>
    <w:p w14:paraId="3E4BF4DF" w14:textId="77777777" w:rsidR="00DA6DB7" w:rsidRPr="00D33610" w:rsidRDefault="00DA6DB7"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(STUDIES ON HISTORY OF CHINESE LITERATURE)</w:t>
      </w:r>
    </w:p>
    <w:p w14:paraId="02FDEACE" w14:textId="77777777" w:rsidR="00DA6DB7" w:rsidRPr="00D33610" w:rsidRDefault="00A7669A"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This course is intended to provide an in-depth introduction to general chinese literature, given that students might have a basic understanding of chinese literature. The history of chinese literature contains a huge amount of information in terms of quality and quantity not found elsewhere in the world. Through this course students might be able to extend their insights of the history of chinese literature and also to analyze literary works in depth.</w:t>
      </w:r>
    </w:p>
    <w:p w14:paraId="62258181" w14:textId="77777777" w:rsidR="00A7669A" w:rsidRPr="00D33610" w:rsidRDefault="00A7669A" w:rsidP="00D33610">
      <w:pPr>
        <w:widowControl/>
        <w:wordWrap/>
        <w:autoSpaceDE/>
        <w:autoSpaceDN/>
        <w:snapToGrid w:val="0"/>
        <w:spacing w:line="360" w:lineRule="auto"/>
        <w:rPr>
          <w:rFonts w:ascii="굴림" w:eastAsia="굴림" w:hAnsi="굴림" w:cs="굴림"/>
          <w:color w:val="000000"/>
          <w:kern w:val="0"/>
          <w:szCs w:val="20"/>
        </w:rPr>
      </w:pPr>
    </w:p>
    <w:p w14:paraId="53E61332" w14:textId="77777777" w:rsidR="00644158" w:rsidRPr="00D33610" w:rsidRDefault="00644158"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중국문화특강</w:t>
      </w:r>
      <w:r w:rsidRPr="00D33610">
        <w:rPr>
          <w:rFonts w:ascii="굴림" w:eastAsia="굴림" w:hAnsi="굴림" w:cs="바탕"/>
          <w:color w:val="000000"/>
          <w:kern w:val="0"/>
          <w:sz w:val="19"/>
          <w:szCs w:val="19"/>
        </w:rPr>
        <w:t xml:space="preserve"> 3 credit</w:t>
      </w:r>
    </w:p>
    <w:p w14:paraId="3C7B5422"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(TOPICS ON CHINESE CULTURE)</w:t>
      </w:r>
    </w:p>
    <w:p w14:paraId="62577690" w14:textId="77777777" w:rsidR="001367E6" w:rsidRPr="00D33610" w:rsidRDefault="001367E6" w:rsidP="00D33610">
      <w:pPr>
        <w:spacing w:line="276" w:lineRule="auto"/>
        <w:rPr>
          <w:rFonts w:ascii="굴림" w:eastAsia="굴림" w:hAnsi="굴림"/>
        </w:rPr>
      </w:pPr>
      <w:r w:rsidRPr="00D33610">
        <w:rPr>
          <w:rFonts w:ascii="굴림" w:eastAsia="굴림" w:hAnsi="굴림"/>
        </w:rPr>
        <w:t xml:space="preserve">The scope of Chinese culture is broad, covering various sectors with professional domains. This lecture helps students have a good understanding of the trends of Chinese culture from historical point of view. By doing so, students shall properly grasp the features of Chinese Language and Literature.   </w:t>
      </w:r>
    </w:p>
    <w:p w14:paraId="506C66D3"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p>
    <w:p w14:paraId="69B197CC" w14:textId="77777777" w:rsidR="00644158" w:rsidRPr="00D33610" w:rsidRDefault="00644158"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중국서지학</w:t>
      </w:r>
      <w:r w:rsidRPr="00D33610">
        <w:rPr>
          <w:rFonts w:ascii="굴림" w:eastAsia="굴림" w:hAnsi="굴림" w:cs="바탕"/>
          <w:color w:val="000000"/>
          <w:kern w:val="0"/>
          <w:sz w:val="19"/>
          <w:szCs w:val="19"/>
        </w:rPr>
        <w:t xml:space="preserve"> 3 credit</w:t>
      </w:r>
    </w:p>
    <w:p w14:paraId="5D196392"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(CHINESE BIBLIOGRAPHY)</w:t>
      </w:r>
    </w:p>
    <w:p w14:paraId="320DB88C" w14:textId="77777777" w:rsidR="00644158" w:rsidRPr="00D33610" w:rsidRDefault="001367E6"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rPr>
        <w:t>This lecture is required to study Chinese Literature. Students shall learn the classification system of studies and thoughts applied to ancient Chinese books to research Chinese block books and bibliographies.</w:t>
      </w:r>
    </w:p>
    <w:p w14:paraId="536DAAE6" w14:textId="77777777" w:rsidR="001367E6" w:rsidRPr="00D33610" w:rsidRDefault="001367E6" w:rsidP="00D33610">
      <w:pPr>
        <w:widowControl/>
        <w:wordWrap/>
        <w:autoSpaceDE/>
        <w:autoSpaceDN/>
        <w:snapToGrid w:val="0"/>
        <w:spacing w:line="360" w:lineRule="auto"/>
        <w:rPr>
          <w:rFonts w:ascii="굴림" w:eastAsia="굴림" w:hAnsi="굴림" w:cs="굴림"/>
          <w:color w:val="000000"/>
          <w:kern w:val="0"/>
          <w:szCs w:val="20"/>
        </w:rPr>
      </w:pPr>
    </w:p>
    <w:p w14:paraId="314223CE" w14:textId="77777777" w:rsidR="00644158" w:rsidRPr="00D33610" w:rsidRDefault="00644158"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중국어학이론연구</w:t>
      </w:r>
      <w:r w:rsidRPr="00D33610">
        <w:rPr>
          <w:rFonts w:ascii="굴림" w:eastAsia="굴림" w:hAnsi="굴림" w:cs="바탕"/>
          <w:color w:val="000000"/>
          <w:kern w:val="0"/>
          <w:sz w:val="19"/>
          <w:szCs w:val="19"/>
        </w:rPr>
        <w:t xml:space="preserve"> 3 credit</w:t>
      </w:r>
    </w:p>
    <w:p w14:paraId="51645F0A"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IN CHINESE THEORIES OF LINGUISTICS)</w:t>
      </w:r>
    </w:p>
    <w:p w14:paraId="129EEE3C" w14:textId="77777777" w:rsidR="005665C7" w:rsidRPr="00D33610" w:rsidRDefault="005665C7" w:rsidP="00D33610">
      <w:pPr>
        <w:spacing w:line="276" w:lineRule="auto"/>
        <w:rPr>
          <w:rFonts w:ascii="굴림" w:eastAsia="굴림" w:hAnsi="굴림"/>
        </w:rPr>
      </w:pPr>
      <w:r w:rsidRPr="00D33610">
        <w:rPr>
          <w:rFonts w:ascii="굴림" w:eastAsia="굴림" w:hAnsi="굴림"/>
        </w:rPr>
        <w:t xml:space="preserve">Students shall research basic theories of Chinese methodically, which serve as the basis for the studies of Chinese Language and Eastern/Western Language Comparison. </w:t>
      </w:r>
    </w:p>
    <w:p w14:paraId="762620FA" w14:textId="77777777" w:rsidR="005665C7" w:rsidRPr="00D33610" w:rsidRDefault="005665C7" w:rsidP="00D33610">
      <w:pPr>
        <w:widowControl/>
        <w:wordWrap/>
        <w:autoSpaceDE/>
        <w:autoSpaceDN/>
        <w:snapToGrid w:val="0"/>
        <w:spacing w:line="276" w:lineRule="auto"/>
        <w:rPr>
          <w:rFonts w:ascii="굴림" w:eastAsia="굴림" w:hAnsi="굴림" w:cs="굴림"/>
          <w:color w:val="000000"/>
          <w:kern w:val="0"/>
          <w:szCs w:val="20"/>
        </w:rPr>
      </w:pPr>
    </w:p>
    <w:p w14:paraId="2FCC04F7" w14:textId="77777777" w:rsidR="00644158" w:rsidRPr="00D33610" w:rsidRDefault="00644158"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중국어학자료토론</w:t>
      </w:r>
      <w:r w:rsidRPr="00D33610">
        <w:rPr>
          <w:rFonts w:ascii="굴림" w:eastAsia="굴림" w:hAnsi="굴림" w:cs="바탕"/>
          <w:color w:val="000000"/>
          <w:kern w:val="0"/>
          <w:sz w:val="19"/>
          <w:szCs w:val="19"/>
        </w:rPr>
        <w:t xml:space="preserve"> 3 credit</w:t>
      </w:r>
    </w:p>
    <w:p w14:paraId="40E7522B"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(SEMINAR IN MATERIALS ON CHINESE LINGUISTICS)</w:t>
      </w:r>
    </w:p>
    <w:p w14:paraId="05481EAE" w14:textId="77777777" w:rsidR="00644158" w:rsidRPr="00D33610" w:rsidRDefault="00103B51"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olor w:val="000000"/>
        </w:rPr>
        <w:t>This course is designed to intensively study special topics on the Materials of the Chinese Linguistics.</w:t>
      </w:r>
    </w:p>
    <w:p w14:paraId="3ACDB1A2" w14:textId="77777777" w:rsidR="00947B5C" w:rsidRPr="00D33610" w:rsidRDefault="00947B5C" w:rsidP="00D33610">
      <w:pPr>
        <w:widowControl/>
        <w:wordWrap/>
        <w:autoSpaceDE/>
        <w:autoSpaceDN/>
        <w:snapToGrid w:val="0"/>
        <w:spacing w:line="360" w:lineRule="auto"/>
        <w:rPr>
          <w:rFonts w:ascii="굴림" w:eastAsia="굴림" w:hAnsi="굴림" w:cs="굴림"/>
          <w:color w:val="000000"/>
          <w:kern w:val="0"/>
          <w:szCs w:val="20"/>
        </w:rPr>
      </w:pPr>
    </w:p>
    <w:p w14:paraId="00246514"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중문학자료토론 </w:t>
      </w:r>
      <w:r w:rsidRPr="00D33610">
        <w:rPr>
          <w:rFonts w:ascii="굴림" w:eastAsia="굴림" w:hAnsi="굴림" w:cs="바탕"/>
          <w:color w:val="000000"/>
          <w:kern w:val="0"/>
          <w:sz w:val="19"/>
          <w:szCs w:val="19"/>
        </w:rPr>
        <w:t>3 credit</w:t>
      </w:r>
    </w:p>
    <w:p w14:paraId="0F465FD9"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lastRenderedPageBreak/>
        <w:t>(SEMINAR IN MATERIALS ON CHINESE LITERATURE)</w:t>
      </w:r>
    </w:p>
    <w:p w14:paraId="19D7C86D" w14:textId="77777777" w:rsidR="00644158" w:rsidRPr="00D33610" w:rsidRDefault="00947B5C"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olor w:val="000000"/>
        </w:rPr>
        <w:t>With objectional investigation of Chinese Literature, learn the translation methodology about special subjects.</w:t>
      </w:r>
    </w:p>
    <w:p w14:paraId="0630AF1C"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한국한학연구 </w:t>
      </w:r>
      <w:r w:rsidRPr="00D33610">
        <w:rPr>
          <w:rFonts w:ascii="굴림" w:eastAsia="굴림" w:hAnsi="굴림" w:cs="바탕"/>
          <w:color w:val="000000"/>
          <w:kern w:val="0"/>
          <w:sz w:val="19"/>
          <w:szCs w:val="19"/>
        </w:rPr>
        <w:t>3 credit</w:t>
      </w:r>
    </w:p>
    <w:p w14:paraId="14BA82F9"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 xml:space="preserve">(CHINESE STUDIES IN </w:t>
      </w:r>
      <w:smartTag w:uri="urn:schemas-microsoft-com:office:smarttags" w:element="country-region">
        <w:r w:rsidRPr="00D33610">
          <w:rPr>
            <w:rFonts w:ascii="굴림" w:eastAsia="굴림" w:hAnsi="굴림" w:cs="굴림"/>
            <w:color w:val="000000"/>
            <w:kern w:val="0"/>
            <w:sz w:val="19"/>
            <w:szCs w:val="19"/>
          </w:rPr>
          <w:t>KOREA</w:t>
        </w:r>
      </w:smartTag>
      <w:r w:rsidRPr="00D33610">
        <w:rPr>
          <w:rFonts w:ascii="굴림" w:eastAsia="굴림" w:hAnsi="굴림" w:cs="굴림"/>
          <w:color w:val="000000"/>
          <w:kern w:val="0"/>
          <w:sz w:val="19"/>
          <w:szCs w:val="19"/>
        </w:rPr>
        <w:t>)</w:t>
      </w:r>
    </w:p>
    <w:p w14:paraId="523F4029" w14:textId="77777777" w:rsidR="00644158" w:rsidRPr="00D33610" w:rsidRDefault="005665C7"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rPr>
        <w:t xml:space="preserve">This lecture is to seek ways to study Chinese Literature under </w:t>
      </w:r>
      <w:smartTag w:uri="urn:schemas-microsoft-com:office:smarttags" w:element="place">
        <w:smartTag w:uri="urn:schemas-microsoft-com:office:smarttags" w:element="country-region">
          <w:r w:rsidRPr="00D33610">
            <w:rPr>
              <w:rFonts w:ascii="굴림" w:eastAsia="굴림" w:hAnsi="굴림"/>
            </w:rPr>
            <w:t>Korea</w:t>
          </w:r>
        </w:smartTag>
      </w:smartTag>
      <w:r w:rsidRPr="00D33610">
        <w:rPr>
          <w:rFonts w:ascii="굴림" w:eastAsia="굴림" w:hAnsi="굴림"/>
        </w:rPr>
        <w:t xml:space="preserve">’s unique circumstances. Students are encouraged to study the Korean classics influenced by </w:t>
      </w:r>
      <w:smartTag w:uri="urn:schemas-microsoft-com:office:smarttags" w:element="place">
        <w:smartTag w:uri="urn:schemas-microsoft-com:office:smarttags" w:element="country-region">
          <w:r w:rsidRPr="00D33610">
            <w:rPr>
              <w:rFonts w:ascii="굴림" w:eastAsia="굴림" w:hAnsi="굴림"/>
            </w:rPr>
            <w:t>China</w:t>
          </w:r>
        </w:smartTag>
      </w:smartTag>
      <w:r w:rsidRPr="00D33610">
        <w:rPr>
          <w:rFonts w:ascii="굴림" w:eastAsia="굴림" w:hAnsi="굴림"/>
        </w:rPr>
        <w:t xml:space="preserve"> and compare them with the Chinese classics. Understanding the trends of Chinese studies in </w:t>
      </w:r>
      <w:smartTag w:uri="urn:schemas-microsoft-com:office:smarttags" w:element="place">
        <w:smartTag w:uri="urn:schemas-microsoft-com:office:smarttags" w:element="country-region">
          <w:r w:rsidRPr="00D33610">
            <w:rPr>
              <w:rFonts w:ascii="굴림" w:eastAsia="굴림" w:hAnsi="굴림"/>
            </w:rPr>
            <w:t>Korea</w:t>
          </w:r>
        </w:smartTag>
      </w:smartTag>
      <w:r w:rsidRPr="00D33610">
        <w:rPr>
          <w:rFonts w:ascii="굴림" w:eastAsia="굴림" w:hAnsi="굴림"/>
        </w:rPr>
        <w:t xml:space="preserve"> shall help students define the mutual relations between Korean &amp; Chinese literatures.</w:t>
      </w:r>
    </w:p>
    <w:p w14:paraId="5F8D4FA6" w14:textId="77777777" w:rsidR="00644158" w:rsidRPr="00D33610" w:rsidRDefault="00644158" w:rsidP="00D33610">
      <w:pPr>
        <w:widowControl/>
        <w:wordWrap/>
        <w:autoSpaceDE/>
        <w:autoSpaceDN/>
        <w:snapToGrid w:val="0"/>
        <w:spacing w:line="360" w:lineRule="auto"/>
        <w:jc w:val="left"/>
        <w:rPr>
          <w:rFonts w:ascii="굴림" w:eastAsia="굴림" w:hAnsi="굴림" w:cs="굴림"/>
          <w:color w:val="000000"/>
          <w:kern w:val="0"/>
          <w:sz w:val="24"/>
        </w:rPr>
      </w:pPr>
    </w:p>
    <w:p w14:paraId="4B356ECB" w14:textId="77777777" w:rsidR="00644158" w:rsidRPr="00D33610" w:rsidRDefault="00644158" w:rsidP="00D33610">
      <w:pPr>
        <w:widowControl/>
        <w:wordWrap/>
        <w:autoSpaceDE/>
        <w:autoSpaceDN/>
        <w:snapToGrid w:val="0"/>
        <w:spacing w:line="360" w:lineRule="auto"/>
        <w:jc w:val="left"/>
        <w:rPr>
          <w:rFonts w:ascii="굴림" w:eastAsia="굴림" w:hAnsi="굴림" w:cs="굴림"/>
          <w:color w:val="000000"/>
          <w:kern w:val="0"/>
          <w:sz w:val="24"/>
        </w:rPr>
      </w:pPr>
      <w:r w:rsidRPr="00D33610">
        <w:rPr>
          <w:rFonts w:ascii="굴림" w:eastAsia="굴림" w:hAnsi="굴림" w:cs="굴림"/>
          <w:color w:val="000000"/>
          <w:kern w:val="0"/>
          <w:sz w:val="24"/>
        </w:rPr>
        <w:t>■ 전공(Major Courses)</w:t>
      </w:r>
    </w:p>
    <w:p w14:paraId="5BE83344"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p>
    <w:p w14:paraId="7603A984" w14:textId="77777777" w:rsidR="00644158" w:rsidRPr="00D33610" w:rsidRDefault="00644158"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개별연구(1)</w:t>
      </w:r>
      <w:r w:rsidRPr="00D33610">
        <w:rPr>
          <w:rFonts w:ascii="굴림" w:eastAsia="굴림" w:hAnsi="굴림" w:cs="바탕"/>
          <w:color w:val="000000"/>
          <w:kern w:val="0"/>
          <w:sz w:val="19"/>
          <w:szCs w:val="19"/>
        </w:rPr>
        <w:t xml:space="preserve"> 3 credit</w:t>
      </w:r>
    </w:p>
    <w:p w14:paraId="058B29CA"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(INDEPENDENT STUDY (1))</w:t>
      </w:r>
    </w:p>
    <w:p w14:paraId="46CECF2C" w14:textId="77777777" w:rsidR="00CD03B0" w:rsidRPr="00D33610" w:rsidRDefault="00CD03B0" w:rsidP="00D33610">
      <w:pPr>
        <w:widowControl/>
        <w:wordWrap/>
        <w:autoSpaceDE/>
        <w:autoSpaceDN/>
        <w:snapToGrid w:val="0"/>
        <w:spacing w:line="360" w:lineRule="auto"/>
        <w:rPr>
          <w:rFonts w:ascii="굴림" w:eastAsia="굴림" w:hAnsi="굴림" w:cs="굴림"/>
          <w:color w:val="000000"/>
          <w:kern w:val="0"/>
          <w:szCs w:val="20"/>
        </w:rPr>
      </w:pPr>
    </w:p>
    <w:p w14:paraId="06EEABF2" w14:textId="77777777" w:rsidR="00644158" w:rsidRPr="00D33610" w:rsidRDefault="00644158"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개별연구(2)</w:t>
      </w:r>
      <w:r w:rsidRPr="00D33610">
        <w:rPr>
          <w:rFonts w:ascii="굴림" w:eastAsia="굴림" w:hAnsi="굴림" w:cs="바탕"/>
          <w:color w:val="000000"/>
          <w:kern w:val="0"/>
          <w:sz w:val="19"/>
          <w:szCs w:val="19"/>
        </w:rPr>
        <w:t xml:space="preserve"> 3 credit</w:t>
      </w:r>
    </w:p>
    <w:p w14:paraId="0D47180B"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(INDEPENDENT STUDY (2))</w:t>
      </w:r>
    </w:p>
    <w:p w14:paraId="7B720927" w14:textId="77777777" w:rsidR="00CD03B0" w:rsidRPr="00D33610" w:rsidRDefault="00CD03B0" w:rsidP="00D33610">
      <w:pPr>
        <w:widowControl/>
        <w:wordWrap/>
        <w:autoSpaceDE/>
        <w:autoSpaceDN/>
        <w:snapToGrid w:val="0"/>
        <w:spacing w:line="360" w:lineRule="auto"/>
        <w:rPr>
          <w:rFonts w:ascii="굴림" w:eastAsia="굴림" w:hAnsi="굴림" w:cs="굴림"/>
          <w:color w:val="000000"/>
          <w:kern w:val="0"/>
          <w:szCs w:val="20"/>
        </w:rPr>
      </w:pPr>
    </w:p>
    <w:p w14:paraId="60D60EFB" w14:textId="77777777" w:rsidR="00644158" w:rsidRPr="00D33610" w:rsidRDefault="00644158"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중어중문학과세미나</w:t>
      </w:r>
      <w:r w:rsidRPr="00D33610">
        <w:rPr>
          <w:rFonts w:ascii="굴림" w:eastAsia="굴림" w:hAnsi="굴림" w:cs="바탕"/>
          <w:color w:val="000000"/>
          <w:kern w:val="0"/>
          <w:sz w:val="19"/>
          <w:szCs w:val="19"/>
        </w:rPr>
        <w:t xml:space="preserve"> 1 credit</w:t>
      </w:r>
    </w:p>
    <w:p w14:paraId="0F09B018"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(SEMINAR ON THE CHINESE LITERATURE AND LANGUAGE)</w:t>
      </w:r>
    </w:p>
    <w:p w14:paraId="01B53455" w14:textId="77777777" w:rsidR="00CD03B0" w:rsidRPr="00D33610" w:rsidRDefault="00CD03B0" w:rsidP="00D33610">
      <w:pPr>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 xml:space="preserve">The purpose of this course is to promote the competence of research skills of the students who are encouraged to select their own subjects for seminar, then, study on the recent esearches on those subjects, and lastly elaborate their own ideas on them. With group discussions and individual representations on the selected subjects, students will be promoted to develop their ideas into the thesis and treatise based on the textual analysis and independent study. </w:t>
      </w:r>
    </w:p>
    <w:p w14:paraId="1FA5496B"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p>
    <w:p w14:paraId="22FE4B9E"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21"/>
          <w:szCs w:val="21"/>
        </w:rPr>
      </w:pPr>
      <w:r w:rsidRPr="00D33610">
        <w:rPr>
          <w:rFonts w:ascii="굴림" w:eastAsia="굴림" w:hAnsi="굴림" w:cs="굴림"/>
          <w:color w:val="000000"/>
          <w:kern w:val="0"/>
          <w:sz w:val="21"/>
          <w:szCs w:val="21"/>
        </w:rPr>
        <w:t>■ 중어중문학전공(CHINESE LANGUAGE &amp; LITERATURE MAJOR)</w:t>
      </w:r>
    </w:p>
    <w:p w14:paraId="10A7AA4B" w14:textId="77777777" w:rsidR="00947B5C" w:rsidRPr="00D33610" w:rsidRDefault="00947B5C" w:rsidP="00D33610">
      <w:pPr>
        <w:widowControl/>
        <w:wordWrap/>
        <w:autoSpaceDE/>
        <w:autoSpaceDN/>
        <w:snapToGrid w:val="0"/>
        <w:spacing w:line="360" w:lineRule="auto"/>
        <w:rPr>
          <w:rFonts w:ascii="굴림" w:eastAsia="굴림" w:hAnsi="굴림" w:cs="굴림"/>
          <w:color w:val="000000"/>
          <w:kern w:val="0"/>
          <w:szCs w:val="20"/>
        </w:rPr>
      </w:pPr>
    </w:p>
    <w:p w14:paraId="0B3CB413" w14:textId="77777777" w:rsidR="00644158" w:rsidRPr="00D33610" w:rsidRDefault="00644158"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고대소설연구</w:t>
      </w:r>
      <w:r w:rsidRPr="00D33610">
        <w:rPr>
          <w:rFonts w:ascii="굴림" w:eastAsia="굴림" w:hAnsi="굴림" w:cs="바탕"/>
          <w:color w:val="000000"/>
          <w:kern w:val="0"/>
          <w:sz w:val="19"/>
          <w:szCs w:val="19"/>
        </w:rPr>
        <w:t xml:space="preserve"> 3 credit</w:t>
      </w:r>
    </w:p>
    <w:p w14:paraId="32D4F28D"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IN CHINESE ANCIENT NOVELS)</w:t>
      </w:r>
    </w:p>
    <w:p w14:paraId="2E69E729" w14:textId="77777777" w:rsidR="005665C7" w:rsidRPr="00D33610" w:rsidRDefault="005665C7" w:rsidP="00D33610">
      <w:pPr>
        <w:spacing w:line="276" w:lineRule="auto"/>
        <w:rPr>
          <w:rFonts w:ascii="굴림" w:eastAsia="굴림" w:hAnsi="굴림"/>
        </w:rPr>
      </w:pPr>
      <w:r w:rsidRPr="00D33610">
        <w:rPr>
          <w:rFonts w:ascii="굴림" w:eastAsia="굴림" w:hAnsi="굴림"/>
        </w:rPr>
        <w:t>This lecture is to examine the origins of Chinese novels through myths, folktales, and fables etc. and research how Chinese novels changed and developed and what features they had throughout history.</w:t>
      </w:r>
    </w:p>
    <w:p w14:paraId="2FD5E4DD" w14:textId="77777777" w:rsidR="00947B5C" w:rsidRPr="00D33610" w:rsidRDefault="00947B5C" w:rsidP="00D33610">
      <w:pPr>
        <w:widowControl/>
        <w:wordWrap/>
        <w:autoSpaceDE/>
        <w:autoSpaceDN/>
        <w:snapToGrid w:val="0"/>
        <w:spacing w:line="360" w:lineRule="auto"/>
        <w:rPr>
          <w:rFonts w:ascii="굴림" w:eastAsia="굴림" w:hAnsi="굴림" w:cs="굴림"/>
          <w:color w:val="000000"/>
          <w:kern w:val="0"/>
          <w:szCs w:val="20"/>
        </w:rPr>
      </w:pPr>
    </w:p>
    <w:p w14:paraId="3BB9CB60" w14:textId="77777777" w:rsidR="001707E5" w:rsidRDefault="001707E5" w:rsidP="00D33610">
      <w:pPr>
        <w:widowControl/>
        <w:wordWrap/>
        <w:autoSpaceDE/>
        <w:autoSpaceDN/>
        <w:snapToGrid w:val="0"/>
        <w:spacing w:line="276" w:lineRule="auto"/>
        <w:rPr>
          <w:rFonts w:ascii="굴림" w:eastAsia="굴림" w:hAnsi="굴림" w:cs="굴림"/>
          <w:color w:val="000000"/>
          <w:kern w:val="0"/>
          <w:szCs w:val="20"/>
        </w:rPr>
      </w:pPr>
    </w:p>
    <w:p w14:paraId="61BBFA97" w14:textId="77777777" w:rsidR="00644158" w:rsidRPr="00D33610" w:rsidRDefault="00644158"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고문연구</w:t>
      </w:r>
      <w:r w:rsidRPr="00D33610">
        <w:rPr>
          <w:rFonts w:ascii="굴림" w:eastAsia="굴림" w:hAnsi="굴림" w:cs="바탕"/>
          <w:color w:val="000000"/>
          <w:kern w:val="0"/>
          <w:sz w:val="19"/>
          <w:szCs w:val="19"/>
        </w:rPr>
        <w:t xml:space="preserve"> 3 credit</w:t>
      </w:r>
    </w:p>
    <w:p w14:paraId="03894F19"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IN GU-WEN)</w:t>
      </w:r>
    </w:p>
    <w:p w14:paraId="45AC1633" w14:textId="77777777" w:rsidR="005665C7" w:rsidRPr="00D33610" w:rsidRDefault="005665C7" w:rsidP="00D33610">
      <w:pPr>
        <w:spacing w:line="276" w:lineRule="auto"/>
        <w:rPr>
          <w:rFonts w:ascii="굴림" w:eastAsia="굴림" w:hAnsi="굴림"/>
        </w:rPr>
      </w:pPr>
      <w:r w:rsidRPr="00D33610">
        <w:rPr>
          <w:rFonts w:ascii="굴림" w:eastAsia="굴림" w:hAnsi="굴림"/>
        </w:rPr>
        <w:t xml:space="preserve">Students are encouraged to cultivate the ability to read and understand ancient Chinese documents by themselves. To this end, all of the students in the class shall take turns reading major ancient writings. This lecture also helps students enhance their comprehensions on various Confusion classics.     </w:t>
      </w:r>
    </w:p>
    <w:p w14:paraId="75DC6B21" w14:textId="77777777" w:rsidR="00D33610" w:rsidRPr="00D33610" w:rsidRDefault="00D33610" w:rsidP="00D33610">
      <w:pPr>
        <w:widowControl/>
        <w:wordWrap/>
        <w:autoSpaceDE/>
        <w:autoSpaceDN/>
        <w:snapToGrid w:val="0"/>
        <w:spacing w:line="360" w:lineRule="auto"/>
        <w:rPr>
          <w:rFonts w:ascii="굴림" w:eastAsia="굴림" w:hAnsi="굴림" w:cs="굴림"/>
          <w:color w:val="000000"/>
          <w:kern w:val="0"/>
          <w:szCs w:val="20"/>
        </w:rPr>
      </w:pPr>
    </w:p>
    <w:p w14:paraId="2406D191"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광운연구 </w:t>
      </w:r>
      <w:r w:rsidRPr="00D33610">
        <w:rPr>
          <w:rFonts w:ascii="굴림" w:eastAsia="굴림" w:hAnsi="굴림" w:cs="바탕"/>
          <w:color w:val="000000"/>
          <w:kern w:val="0"/>
          <w:sz w:val="19"/>
          <w:szCs w:val="19"/>
        </w:rPr>
        <w:t>3 credit</w:t>
      </w:r>
    </w:p>
    <w:p w14:paraId="34A275D4"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IN KUANG-YUN)</w:t>
      </w:r>
    </w:p>
    <w:p w14:paraId="578F0ACC" w14:textId="77777777" w:rsidR="005665C7" w:rsidRPr="00D33610" w:rsidRDefault="005665C7" w:rsidP="00D33610">
      <w:pPr>
        <w:spacing w:line="276" w:lineRule="auto"/>
        <w:rPr>
          <w:rFonts w:ascii="굴림" w:eastAsia="굴림" w:hAnsi="굴림"/>
        </w:rPr>
      </w:pPr>
      <w:r w:rsidRPr="00D33610">
        <w:rPr>
          <w:rFonts w:ascii="굴림" w:eastAsia="굴림" w:hAnsi="굴림"/>
        </w:rPr>
        <w:t>By studying Kuang-Yun, a book summarizing then Chinese rhyme effects, students shall acquire basic capability required for the studies o</w:t>
      </w:r>
      <w:r w:rsidR="0078011A">
        <w:rPr>
          <w:rFonts w:ascii="굴림" w:eastAsia="굴림" w:hAnsi="굴림"/>
        </w:rPr>
        <w:t>n then Chinese phonology, poem</w:t>
      </w:r>
      <w:r w:rsidR="0078011A">
        <w:rPr>
          <w:rFonts w:ascii="굴림" w:eastAsia="굴림" w:hAnsi="굴림" w:hint="eastAsia"/>
        </w:rPr>
        <w:t xml:space="preserve"> </w:t>
      </w:r>
      <w:r w:rsidRPr="00D33610">
        <w:rPr>
          <w:rFonts w:ascii="굴림" w:eastAsia="굴림" w:hAnsi="굴림"/>
        </w:rPr>
        <w:t>and Korean sound of Chinese character.</w:t>
      </w:r>
    </w:p>
    <w:p w14:paraId="259E2A93" w14:textId="77777777" w:rsidR="005665C7" w:rsidRPr="00D33610" w:rsidRDefault="005665C7" w:rsidP="00D33610">
      <w:pPr>
        <w:widowControl/>
        <w:wordWrap/>
        <w:autoSpaceDE/>
        <w:autoSpaceDN/>
        <w:snapToGrid w:val="0"/>
        <w:spacing w:line="360" w:lineRule="auto"/>
        <w:rPr>
          <w:rFonts w:ascii="굴림" w:eastAsia="굴림" w:hAnsi="굴림" w:cs="굴림"/>
          <w:color w:val="000000"/>
          <w:kern w:val="0"/>
          <w:sz w:val="19"/>
          <w:szCs w:val="19"/>
        </w:rPr>
      </w:pPr>
    </w:p>
    <w:p w14:paraId="3FD4038C" w14:textId="77777777" w:rsidR="00DA6DB7" w:rsidRPr="00D33610" w:rsidRDefault="00DA6DB7" w:rsidP="00D33610">
      <w:pPr>
        <w:widowControl/>
        <w:wordWrap/>
        <w:autoSpaceDE/>
        <w:autoSpaceDN/>
        <w:snapToGrid w:val="0"/>
        <w:spacing w:line="360" w:lineRule="auto"/>
        <w:rPr>
          <w:rFonts w:ascii="굴림" w:eastAsia="굴림" w:hAnsi="굴림" w:cs="바탕"/>
          <w:color w:val="000000"/>
          <w:kern w:val="0"/>
          <w:sz w:val="19"/>
          <w:szCs w:val="19"/>
        </w:rPr>
      </w:pPr>
      <w:r w:rsidRPr="00D33610">
        <w:rPr>
          <w:rFonts w:ascii="굴림" w:eastAsia="굴림" w:hAnsi="굴림" w:cs="굴림"/>
          <w:color w:val="000000"/>
          <w:kern w:val="0"/>
          <w:sz w:val="19"/>
          <w:szCs w:val="19"/>
        </w:rPr>
        <w:t xml:space="preserve">당송산문연구 </w:t>
      </w:r>
      <w:r w:rsidRPr="00D33610">
        <w:rPr>
          <w:rFonts w:ascii="굴림" w:eastAsia="굴림" w:hAnsi="굴림" w:cs="바탕"/>
          <w:color w:val="000000"/>
          <w:kern w:val="0"/>
          <w:sz w:val="19"/>
          <w:szCs w:val="19"/>
        </w:rPr>
        <w:t>3 credit</w:t>
      </w:r>
    </w:p>
    <w:p w14:paraId="4398E9E6" w14:textId="77777777" w:rsidR="00DA6DB7" w:rsidRPr="00D33610" w:rsidRDefault="00DA6DB7"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바탕"/>
          <w:color w:val="000000"/>
          <w:kern w:val="0"/>
          <w:sz w:val="19"/>
          <w:szCs w:val="19"/>
        </w:rPr>
        <w:t>(STUDIES IN TANG SONG PROSE)</w:t>
      </w:r>
      <w:r w:rsidRPr="00D33610">
        <w:rPr>
          <w:rFonts w:ascii="굴림" w:eastAsia="굴림" w:hAnsi="굴림" w:cs="굴림"/>
          <w:color w:val="000000"/>
          <w:kern w:val="0"/>
          <w:sz w:val="19"/>
          <w:szCs w:val="19"/>
        </w:rPr>
        <w:t xml:space="preserve"> </w:t>
      </w:r>
    </w:p>
    <w:p w14:paraId="5C5206CD" w14:textId="77777777" w:rsidR="00DA6DB7" w:rsidRPr="00D33610" w:rsidRDefault="00DA6DB7"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The course aims to study and analyse the characteristics of Chinese Traditional prose and its aesthetic virtues of structure. Students will be given variety of Chinese thoughts and works mainly through the eight masters of Tang-Song dynasty.</w:t>
      </w:r>
    </w:p>
    <w:p w14:paraId="51DBD60A" w14:textId="77777777" w:rsidR="00DA6DB7" w:rsidRPr="00D33610" w:rsidRDefault="00DA6DB7" w:rsidP="00D33610">
      <w:pPr>
        <w:widowControl/>
        <w:wordWrap/>
        <w:autoSpaceDE/>
        <w:autoSpaceDN/>
        <w:snapToGrid w:val="0"/>
        <w:spacing w:line="360" w:lineRule="auto"/>
        <w:rPr>
          <w:rFonts w:ascii="굴림" w:eastAsia="굴림" w:hAnsi="굴림" w:cs="굴림"/>
          <w:color w:val="000000"/>
          <w:kern w:val="0"/>
          <w:sz w:val="19"/>
          <w:szCs w:val="19"/>
        </w:rPr>
      </w:pPr>
    </w:p>
    <w:p w14:paraId="79AF293A" w14:textId="77777777" w:rsidR="00DA6DB7" w:rsidRPr="00D33610" w:rsidRDefault="00DA6DB7" w:rsidP="00D33610">
      <w:pPr>
        <w:widowControl/>
        <w:wordWrap/>
        <w:autoSpaceDE/>
        <w:autoSpaceDN/>
        <w:snapToGrid w:val="0"/>
        <w:spacing w:line="360" w:lineRule="auto"/>
        <w:rPr>
          <w:rFonts w:ascii="굴림" w:eastAsia="굴림" w:hAnsi="굴림" w:cs="바탕"/>
          <w:color w:val="000000"/>
          <w:kern w:val="0"/>
          <w:sz w:val="19"/>
          <w:szCs w:val="19"/>
        </w:rPr>
      </w:pPr>
      <w:r w:rsidRPr="00D33610">
        <w:rPr>
          <w:rFonts w:ascii="굴림" w:eastAsia="굴림" w:hAnsi="굴림" w:cs="굴림"/>
          <w:color w:val="000000"/>
          <w:kern w:val="0"/>
          <w:szCs w:val="20"/>
        </w:rPr>
        <w:t xml:space="preserve">당시연구 </w:t>
      </w:r>
      <w:r w:rsidRPr="00D33610">
        <w:rPr>
          <w:rFonts w:ascii="굴림" w:eastAsia="굴림" w:hAnsi="굴림" w:cs="바탕"/>
          <w:color w:val="000000"/>
          <w:kern w:val="0"/>
          <w:sz w:val="19"/>
          <w:szCs w:val="19"/>
        </w:rPr>
        <w:t>3 credit</w:t>
      </w:r>
    </w:p>
    <w:p w14:paraId="4FCD8FFA" w14:textId="77777777" w:rsidR="00DA6DB7" w:rsidRPr="00D33610" w:rsidRDefault="00DA6DB7" w:rsidP="00D33610">
      <w:pPr>
        <w:widowControl/>
        <w:wordWrap/>
        <w:autoSpaceDE/>
        <w:autoSpaceDN/>
        <w:snapToGrid w:val="0"/>
        <w:spacing w:line="360" w:lineRule="auto"/>
        <w:rPr>
          <w:rFonts w:ascii="굴림" w:eastAsia="굴림" w:hAnsi="굴림" w:cs="바탕"/>
          <w:color w:val="000000"/>
          <w:kern w:val="0"/>
          <w:sz w:val="19"/>
          <w:szCs w:val="19"/>
        </w:rPr>
      </w:pPr>
      <w:r w:rsidRPr="00D33610">
        <w:rPr>
          <w:rFonts w:ascii="굴림" w:eastAsia="굴림" w:hAnsi="굴림" w:cs="바탕"/>
          <w:color w:val="000000"/>
          <w:kern w:val="0"/>
          <w:sz w:val="19"/>
          <w:szCs w:val="19"/>
        </w:rPr>
        <w:t>(STUDIES ON TANG POETRY)</w:t>
      </w:r>
    </w:p>
    <w:p w14:paraId="1C19580B" w14:textId="77777777" w:rsidR="00644158" w:rsidRPr="00D33610" w:rsidRDefault="00650ED2"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olor w:val="000000"/>
        </w:rPr>
        <w:t>This course is designed to research poetic theories of  TANG dynasty.</w:t>
      </w:r>
    </w:p>
    <w:p w14:paraId="135358E5" w14:textId="77777777" w:rsidR="00650ED2" w:rsidRPr="00D33610" w:rsidRDefault="00650ED2" w:rsidP="00D33610">
      <w:pPr>
        <w:widowControl/>
        <w:wordWrap/>
        <w:autoSpaceDE/>
        <w:autoSpaceDN/>
        <w:snapToGrid w:val="0"/>
        <w:spacing w:line="360" w:lineRule="auto"/>
        <w:rPr>
          <w:rFonts w:ascii="굴림" w:eastAsia="굴림" w:hAnsi="굴림" w:cs="굴림"/>
          <w:color w:val="000000"/>
          <w:kern w:val="0"/>
          <w:sz w:val="19"/>
          <w:szCs w:val="19"/>
        </w:rPr>
      </w:pPr>
    </w:p>
    <w:p w14:paraId="7F85F3D2" w14:textId="77777777" w:rsidR="00644158" w:rsidRPr="00D33610" w:rsidRDefault="00644158"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명청문학특강</w:t>
      </w:r>
      <w:r w:rsidRPr="00D33610">
        <w:rPr>
          <w:rFonts w:ascii="굴림" w:eastAsia="굴림" w:hAnsi="굴림" w:cs="굴림"/>
          <w:color w:val="000000"/>
          <w:kern w:val="0"/>
          <w:sz w:val="19"/>
          <w:szCs w:val="19"/>
        </w:rPr>
        <w:t xml:space="preserve"> </w:t>
      </w:r>
      <w:r w:rsidRPr="00D33610">
        <w:rPr>
          <w:rFonts w:ascii="굴림" w:eastAsia="굴림" w:hAnsi="굴림" w:cs="바탕"/>
          <w:color w:val="000000"/>
          <w:kern w:val="0"/>
          <w:sz w:val="19"/>
          <w:szCs w:val="19"/>
        </w:rPr>
        <w:t>3 credit</w:t>
      </w:r>
    </w:p>
    <w:p w14:paraId="50E7CD0D"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(TOPICS ON MING &amp; QING LITERATURE)</w:t>
      </w:r>
    </w:p>
    <w:p w14:paraId="67B25F09" w14:textId="77777777" w:rsidR="005665C7" w:rsidRPr="00D33610" w:rsidRDefault="005665C7" w:rsidP="00D33610">
      <w:pPr>
        <w:spacing w:line="276" w:lineRule="auto"/>
        <w:rPr>
          <w:rFonts w:ascii="굴림" w:eastAsia="굴림" w:hAnsi="굴림"/>
        </w:rPr>
      </w:pPr>
      <w:r w:rsidRPr="00D33610">
        <w:rPr>
          <w:rFonts w:ascii="굴림" w:eastAsia="굴림" w:hAnsi="굴림"/>
        </w:rPr>
        <w:t>This lecture focuses on Chinese modern literature, especially novels, comedies and the transition of literary movement in the Ming and Ching Dynasties.</w:t>
      </w:r>
    </w:p>
    <w:p w14:paraId="40F4CB04" w14:textId="77777777" w:rsidR="005665C7" w:rsidRPr="00D33610" w:rsidRDefault="005665C7" w:rsidP="00D33610">
      <w:pPr>
        <w:spacing w:line="360" w:lineRule="auto"/>
        <w:rPr>
          <w:rFonts w:ascii="굴림" w:eastAsia="굴림" w:hAnsi="굴림"/>
        </w:rPr>
      </w:pPr>
    </w:p>
    <w:p w14:paraId="0A1D1DC4" w14:textId="77777777" w:rsidR="00644158" w:rsidRPr="00D33610" w:rsidRDefault="00644158"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문언문법</w:t>
      </w:r>
      <w:r w:rsidRPr="00D33610">
        <w:rPr>
          <w:rFonts w:ascii="굴림" w:eastAsia="굴림" w:hAnsi="굴림" w:cs="바탕"/>
          <w:color w:val="000000"/>
          <w:kern w:val="0"/>
          <w:sz w:val="19"/>
          <w:szCs w:val="19"/>
        </w:rPr>
        <w:t xml:space="preserve"> 3 credit</w:t>
      </w:r>
    </w:p>
    <w:p w14:paraId="1A0B9C5B"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(ARCHAIC CHINESE GRAMMAR)</w:t>
      </w:r>
    </w:p>
    <w:p w14:paraId="4A7A12B8" w14:textId="77777777" w:rsidR="005665C7" w:rsidRPr="00D33610" w:rsidRDefault="005665C7" w:rsidP="00D33610">
      <w:pPr>
        <w:spacing w:line="276" w:lineRule="auto"/>
        <w:rPr>
          <w:rFonts w:ascii="굴림" w:eastAsia="굴림" w:hAnsi="굴림"/>
        </w:rPr>
      </w:pPr>
      <w:r w:rsidRPr="00D33610">
        <w:rPr>
          <w:rFonts w:ascii="굴림" w:eastAsia="굴림" w:hAnsi="굴림"/>
        </w:rPr>
        <w:t xml:space="preserve">In order to better understand ancient Chinese writings, analytical power is required. A good way to grow that ability is studying the archaic Chinese grammar. In this lecture, students shall learn the grammar with diverse example sentences to enhance their reading comprehensions. </w:t>
      </w:r>
    </w:p>
    <w:p w14:paraId="482CF782"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Cs w:val="20"/>
        </w:rPr>
      </w:pPr>
    </w:p>
    <w:p w14:paraId="002007D4" w14:textId="77777777" w:rsidR="00DA6DB7" w:rsidRPr="00D33610" w:rsidRDefault="00DA6DB7" w:rsidP="00D33610">
      <w:pPr>
        <w:widowControl/>
        <w:wordWrap/>
        <w:autoSpaceDE/>
        <w:autoSpaceDN/>
        <w:snapToGrid w:val="0"/>
        <w:spacing w:line="276" w:lineRule="auto"/>
        <w:rPr>
          <w:rFonts w:ascii="굴림" w:eastAsia="굴림" w:hAnsi="굴림" w:cs="바탕"/>
          <w:color w:val="000000"/>
          <w:kern w:val="0"/>
          <w:sz w:val="19"/>
          <w:szCs w:val="19"/>
        </w:rPr>
      </w:pPr>
      <w:r w:rsidRPr="00D33610">
        <w:rPr>
          <w:rFonts w:ascii="굴림" w:eastAsia="굴림" w:hAnsi="굴림" w:cs="굴림"/>
          <w:color w:val="000000"/>
          <w:kern w:val="0"/>
          <w:szCs w:val="20"/>
        </w:rPr>
        <w:t xml:space="preserve">문자학연구 </w:t>
      </w:r>
      <w:r w:rsidRPr="00D33610">
        <w:rPr>
          <w:rFonts w:ascii="굴림" w:eastAsia="굴림" w:hAnsi="굴림" w:cs="바탕"/>
          <w:color w:val="000000"/>
          <w:kern w:val="0"/>
          <w:sz w:val="19"/>
          <w:szCs w:val="19"/>
        </w:rPr>
        <w:t>3 credit</w:t>
      </w:r>
    </w:p>
    <w:p w14:paraId="67D8FC12" w14:textId="77777777" w:rsidR="00DA6DB7" w:rsidRPr="00D33610" w:rsidRDefault="00DA6DB7" w:rsidP="00D33610">
      <w:pPr>
        <w:widowControl/>
        <w:wordWrap/>
        <w:autoSpaceDE/>
        <w:autoSpaceDN/>
        <w:snapToGrid w:val="0"/>
        <w:spacing w:line="276" w:lineRule="auto"/>
        <w:rPr>
          <w:rFonts w:ascii="굴림" w:eastAsia="굴림" w:hAnsi="굴림" w:cs="굴림"/>
          <w:color w:val="000000"/>
          <w:kern w:val="0"/>
          <w:szCs w:val="20"/>
        </w:rPr>
      </w:pPr>
      <w:r w:rsidRPr="00D33610">
        <w:rPr>
          <w:rFonts w:ascii="굴림" w:eastAsia="굴림" w:hAnsi="굴림" w:cs="바탕"/>
          <w:color w:val="000000"/>
          <w:kern w:val="0"/>
          <w:sz w:val="19"/>
          <w:szCs w:val="19"/>
        </w:rPr>
        <w:t>(STUDIES IN PHILOLOGY)</w:t>
      </w:r>
    </w:p>
    <w:p w14:paraId="0A4B3741" w14:textId="77777777" w:rsidR="00B32E6C" w:rsidRPr="00D33610" w:rsidRDefault="00B32E6C" w:rsidP="00D33610">
      <w:pPr>
        <w:spacing w:line="276" w:lineRule="auto"/>
        <w:rPr>
          <w:rFonts w:ascii="굴림" w:eastAsia="굴림" w:hAnsi="굴림" w:cs="굴림"/>
          <w:color w:val="000000"/>
          <w:kern w:val="0"/>
          <w:szCs w:val="20"/>
        </w:rPr>
      </w:pPr>
      <w:r w:rsidRPr="00D33610">
        <w:rPr>
          <w:rFonts w:ascii="굴림" w:eastAsia="굴림" w:hAnsi="굴림" w:cs="굴림"/>
          <w:color w:val="000000"/>
          <w:kern w:val="0"/>
          <w:szCs w:val="20"/>
        </w:rPr>
        <w:t>Oracular Inscription is the first orthographic form that we can identify in the present day. Inscription on Bronze, which was used from Shang Dynasty through Zhou Dynasty to Warring States Era, is an intermediate form between the Oracular Inscription and Xiaozhuan. We will explore the development of Chinese characters by looking into details    of such orthographic systems and comparing orthographic forms of different systems.</w:t>
      </w:r>
    </w:p>
    <w:p w14:paraId="02936C05"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Cs w:val="20"/>
        </w:rPr>
      </w:pPr>
    </w:p>
    <w:p w14:paraId="6CA3A027" w14:textId="77777777" w:rsidR="00644158" w:rsidRPr="00D33610" w:rsidRDefault="00644158"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백화문법</w:t>
      </w:r>
      <w:r w:rsidRPr="00D33610">
        <w:rPr>
          <w:rFonts w:ascii="굴림" w:eastAsia="굴림" w:hAnsi="굴림" w:cs="바탕"/>
          <w:color w:val="000000"/>
          <w:kern w:val="0"/>
          <w:sz w:val="19"/>
          <w:szCs w:val="19"/>
        </w:rPr>
        <w:t xml:space="preserve"> 3 credit</w:t>
      </w:r>
    </w:p>
    <w:p w14:paraId="5C43FC0B"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(SPOKEN CHINESE GRAMMAR)</w:t>
      </w:r>
    </w:p>
    <w:p w14:paraId="372916ED" w14:textId="77777777" w:rsidR="00644158" w:rsidRPr="00D33610" w:rsidRDefault="005665C7"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rPr>
        <w:t>This lecture is to upgrade the ability of grammatical analysis on the written colloquial Chinese by thoroughly understanding the Chinese grammar and specific usages. Students shall grasp major grammatical issues with relevant examples.</w:t>
      </w:r>
    </w:p>
    <w:p w14:paraId="3E614F46" w14:textId="77777777" w:rsidR="005665C7" w:rsidRPr="00D33610" w:rsidRDefault="005665C7" w:rsidP="00D33610">
      <w:pPr>
        <w:widowControl/>
        <w:wordWrap/>
        <w:autoSpaceDE/>
        <w:autoSpaceDN/>
        <w:snapToGrid w:val="0"/>
        <w:spacing w:line="360" w:lineRule="auto"/>
        <w:rPr>
          <w:rFonts w:ascii="굴림" w:eastAsia="굴림" w:hAnsi="굴림" w:cs="굴림"/>
          <w:color w:val="000000"/>
          <w:kern w:val="0"/>
          <w:szCs w:val="20"/>
        </w:rPr>
      </w:pPr>
    </w:p>
    <w:p w14:paraId="362B0DB7" w14:textId="77777777" w:rsidR="00644158" w:rsidRPr="00D33610" w:rsidRDefault="00644158"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설문연구</w:t>
      </w:r>
      <w:r w:rsidRPr="00D33610">
        <w:rPr>
          <w:rFonts w:ascii="굴림" w:eastAsia="굴림" w:hAnsi="굴림" w:cs="바탕"/>
          <w:color w:val="000000"/>
          <w:kern w:val="0"/>
          <w:sz w:val="19"/>
          <w:szCs w:val="19"/>
        </w:rPr>
        <w:t xml:space="preserve"> 3 credit</w:t>
      </w:r>
    </w:p>
    <w:p w14:paraId="2CBA04CA"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ON SHUO-WEN)</w:t>
      </w:r>
    </w:p>
    <w:p w14:paraId="77569504" w14:textId="77777777" w:rsidR="00644158" w:rsidRPr="00D33610" w:rsidRDefault="005665C7"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rPr>
        <w:t xml:space="preserve">This lecture is to explore the value and framework of </w:t>
      </w:r>
      <w:r w:rsidRPr="00D33610">
        <w:rPr>
          <w:rFonts w:ascii="굴림" w:eastAsia="굴림" w:hAnsi="굴림"/>
          <w:i/>
        </w:rPr>
        <w:t>Seolmunhaeja</w:t>
      </w:r>
      <w:r w:rsidRPr="00D33610">
        <w:rPr>
          <w:rFonts w:ascii="굴림" w:eastAsia="굴림" w:hAnsi="굴림"/>
        </w:rPr>
        <w:t xml:space="preserve">, the world’s first Chinese dictionary and research </w:t>
      </w:r>
      <w:r w:rsidRPr="00D33610">
        <w:rPr>
          <w:rFonts w:ascii="굴림" w:eastAsia="굴림" w:hAnsi="굴림"/>
          <w:i/>
        </w:rPr>
        <w:t>Seolmun</w:t>
      </w:r>
      <w:r w:rsidRPr="00D33610">
        <w:rPr>
          <w:rFonts w:ascii="굴림" w:eastAsia="굴림" w:hAnsi="굴림"/>
        </w:rPr>
        <w:t xml:space="preserve">-related books. The classification method of six books specified in </w:t>
      </w:r>
      <w:r w:rsidRPr="00D33610">
        <w:rPr>
          <w:rFonts w:ascii="굴림" w:eastAsia="굴림" w:hAnsi="굴림"/>
          <w:i/>
        </w:rPr>
        <w:t>Seolmun</w:t>
      </w:r>
      <w:r w:rsidRPr="00D33610">
        <w:rPr>
          <w:rFonts w:ascii="굴림" w:eastAsia="굴림" w:hAnsi="굴림"/>
        </w:rPr>
        <w:t xml:space="preserve"> shall be studied as well.</w:t>
      </w:r>
    </w:p>
    <w:p w14:paraId="4F9FC046" w14:textId="77777777" w:rsidR="00947B5C" w:rsidRPr="00D33610" w:rsidRDefault="00947B5C" w:rsidP="00D33610">
      <w:pPr>
        <w:widowControl/>
        <w:wordWrap/>
        <w:autoSpaceDE/>
        <w:autoSpaceDN/>
        <w:snapToGrid w:val="0"/>
        <w:spacing w:line="360" w:lineRule="auto"/>
        <w:rPr>
          <w:rFonts w:ascii="굴림" w:eastAsia="굴림" w:hAnsi="굴림" w:cs="굴림"/>
          <w:color w:val="000000"/>
          <w:kern w:val="0"/>
          <w:szCs w:val="20"/>
        </w:rPr>
      </w:pPr>
    </w:p>
    <w:p w14:paraId="3EA02727" w14:textId="77777777" w:rsidR="00644158" w:rsidRPr="00D33610" w:rsidRDefault="00644158"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성운학연구</w:t>
      </w:r>
      <w:r w:rsidRPr="00D33610">
        <w:rPr>
          <w:rFonts w:ascii="굴림" w:eastAsia="굴림" w:hAnsi="굴림" w:cs="바탕"/>
          <w:color w:val="000000"/>
          <w:kern w:val="0"/>
          <w:sz w:val="19"/>
          <w:szCs w:val="19"/>
        </w:rPr>
        <w:t xml:space="preserve"> 3 credit</w:t>
      </w:r>
    </w:p>
    <w:p w14:paraId="210AE853"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(CHINESE PHONOLOGY)</w:t>
      </w:r>
    </w:p>
    <w:p w14:paraId="3A7F73DF" w14:textId="77777777" w:rsidR="00644158" w:rsidRPr="00D33610" w:rsidRDefault="005665C7"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rPr>
        <w:t>This lecture is to learn Chinese phonetic signs to analyze the systems of old &amp; middle Chinese from the modern linguistic perspective and understand the traditional phonology.</w:t>
      </w:r>
    </w:p>
    <w:p w14:paraId="468D02EF" w14:textId="77777777" w:rsidR="007F1154" w:rsidRDefault="007F1154" w:rsidP="00D33610">
      <w:pPr>
        <w:widowControl/>
        <w:wordWrap/>
        <w:autoSpaceDE/>
        <w:autoSpaceDN/>
        <w:snapToGrid w:val="0"/>
        <w:spacing w:line="360" w:lineRule="auto"/>
        <w:rPr>
          <w:rFonts w:ascii="굴림" w:eastAsia="굴림" w:hAnsi="굴림" w:cs="굴림"/>
          <w:color w:val="000000"/>
          <w:kern w:val="0"/>
          <w:szCs w:val="20"/>
        </w:rPr>
      </w:pPr>
    </w:p>
    <w:p w14:paraId="2AB66B42" w14:textId="77777777" w:rsidR="00644158" w:rsidRPr="00D33610" w:rsidRDefault="00644158"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송시연구</w:t>
      </w:r>
      <w:r w:rsidRPr="00D33610">
        <w:rPr>
          <w:rFonts w:ascii="굴림" w:eastAsia="굴림" w:hAnsi="굴림" w:cs="바탕"/>
          <w:color w:val="000000"/>
          <w:kern w:val="0"/>
          <w:sz w:val="19"/>
          <w:szCs w:val="19"/>
        </w:rPr>
        <w:t xml:space="preserve"> 3 credit</w:t>
      </w:r>
    </w:p>
    <w:p w14:paraId="333D940D"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ON SONG POETRY)</w:t>
      </w:r>
    </w:p>
    <w:p w14:paraId="5C657EBA" w14:textId="77777777" w:rsidR="00650ED2" w:rsidRPr="00D33610" w:rsidRDefault="00650ED2"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olor w:val="000000"/>
        </w:rPr>
        <w:t>This course is designed to research poetic theories of  SONG dynasty.</w:t>
      </w:r>
    </w:p>
    <w:p w14:paraId="3CBB94C4"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p>
    <w:p w14:paraId="0346EBF6"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Cs w:val="20"/>
        </w:rPr>
        <w:t xml:space="preserve">수사학연구 </w:t>
      </w:r>
      <w:r w:rsidRPr="00D33610">
        <w:rPr>
          <w:rFonts w:ascii="굴림" w:eastAsia="굴림" w:hAnsi="굴림" w:cs="바탕"/>
          <w:color w:val="000000"/>
          <w:kern w:val="0"/>
          <w:sz w:val="19"/>
          <w:szCs w:val="19"/>
        </w:rPr>
        <w:t>3 credit</w:t>
      </w:r>
    </w:p>
    <w:p w14:paraId="52D6FE27"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IN RHETORIC)</w:t>
      </w:r>
    </w:p>
    <w:p w14:paraId="1CE10A72" w14:textId="77777777" w:rsidR="00DA6DB7" w:rsidRPr="00D33610" w:rsidRDefault="005665C7"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rPr>
        <w:t>This lecture is to analyze the rhetoric in major Chinese literatures including ancient documents with a broad scope to understand their respective features.</w:t>
      </w:r>
    </w:p>
    <w:p w14:paraId="005A6D97" w14:textId="77777777" w:rsidR="005665C7" w:rsidRPr="00D33610" w:rsidRDefault="005665C7" w:rsidP="00D33610">
      <w:pPr>
        <w:widowControl/>
        <w:wordWrap/>
        <w:autoSpaceDE/>
        <w:autoSpaceDN/>
        <w:snapToGrid w:val="0"/>
        <w:spacing w:line="360" w:lineRule="auto"/>
        <w:rPr>
          <w:rFonts w:ascii="굴림" w:eastAsia="굴림" w:hAnsi="굴림" w:cs="바탕"/>
          <w:color w:val="000000"/>
          <w:kern w:val="0"/>
          <w:sz w:val="19"/>
          <w:szCs w:val="19"/>
        </w:rPr>
      </w:pPr>
    </w:p>
    <w:p w14:paraId="282AF9D9" w14:textId="77777777" w:rsidR="00644158" w:rsidRPr="00D33610" w:rsidRDefault="00DA6DB7"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바탕"/>
          <w:color w:val="000000"/>
          <w:kern w:val="0"/>
          <w:sz w:val="19"/>
          <w:szCs w:val="19"/>
        </w:rPr>
        <w:t xml:space="preserve">시경·초사연구 </w:t>
      </w:r>
      <w:r w:rsidR="00644158" w:rsidRPr="00D33610">
        <w:rPr>
          <w:rFonts w:ascii="굴림" w:eastAsia="굴림" w:hAnsi="굴림" w:cs="바탕"/>
          <w:color w:val="000000"/>
          <w:kern w:val="0"/>
          <w:sz w:val="19"/>
          <w:szCs w:val="19"/>
        </w:rPr>
        <w:t>3 credit</w:t>
      </w:r>
    </w:p>
    <w:p w14:paraId="13BFB1F5"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00DA6DB7" w:rsidRPr="00D33610">
        <w:rPr>
          <w:rFonts w:ascii="굴림" w:eastAsia="굴림" w:hAnsi="굴림" w:cs="굴림"/>
          <w:color w:val="000000"/>
          <w:kern w:val="0"/>
          <w:sz w:val="19"/>
          <w:szCs w:val="19"/>
        </w:rPr>
        <w:t>STUDIES ON POETRY</w:t>
      </w:r>
      <w:r w:rsidR="00DA6DB7" w:rsidRPr="00D33610">
        <w:rPr>
          <w:rFonts w:ascii="굴림" w:eastAsia="굴림" w:hAnsi="굴림" w:cs="바탕"/>
          <w:color w:val="000000"/>
          <w:kern w:val="0"/>
          <w:sz w:val="19"/>
          <w:szCs w:val="19"/>
        </w:rPr>
        <w:t>·</w:t>
      </w:r>
      <w:r w:rsidR="00DA6DB7" w:rsidRPr="00D33610">
        <w:rPr>
          <w:rFonts w:ascii="굴림" w:eastAsia="굴림" w:hAnsi="굴림" w:cs="굴림"/>
          <w:color w:val="000000"/>
          <w:kern w:val="0"/>
          <w:sz w:val="19"/>
          <w:szCs w:val="19"/>
        </w:rPr>
        <w:t>CHU-CI</w:t>
      </w:r>
      <w:r w:rsidRPr="00D33610">
        <w:rPr>
          <w:rFonts w:ascii="굴림" w:eastAsia="굴림" w:hAnsi="굴림" w:cs="굴림"/>
          <w:color w:val="000000"/>
          <w:kern w:val="0"/>
          <w:sz w:val="19"/>
          <w:szCs w:val="19"/>
        </w:rPr>
        <w:t>)</w:t>
      </w:r>
    </w:p>
    <w:p w14:paraId="3C1AC7BD" w14:textId="77777777" w:rsidR="00644158" w:rsidRPr="00D33610" w:rsidRDefault="00103B5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olor w:val="000000"/>
        </w:rPr>
        <w:t>This course is designed to read Shijing(詩經), Chuci(楚辭), compare each theory on it and study its literary value.</w:t>
      </w:r>
    </w:p>
    <w:p w14:paraId="6A6D7F4A" w14:textId="77777777" w:rsidR="00947B5C" w:rsidRPr="00D33610" w:rsidRDefault="00947B5C" w:rsidP="00D33610">
      <w:pPr>
        <w:widowControl/>
        <w:wordWrap/>
        <w:autoSpaceDE/>
        <w:autoSpaceDN/>
        <w:snapToGrid w:val="0"/>
        <w:spacing w:line="360" w:lineRule="auto"/>
        <w:rPr>
          <w:rFonts w:ascii="굴림" w:eastAsia="굴림" w:hAnsi="굴림" w:cs="굴림"/>
          <w:color w:val="000000"/>
          <w:kern w:val="0"/>
          <w:szCs w:val="20"/>
        </w:rPr>
      </w:pPr>
    </w:p>
    <w:p w14:paraId="05B92DBA"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시율학연구 </w:t>
      </w:r>
      <w:r w:rsidRPr="00D33610">
        <w:rPr>
          <w:rFonts w:ascii="굴림" w:eastAsia="굴림" w:hAnsi="굴림" w:cs="바탕"/>
          <w:color w:val="000000"/>
          <w:kern w:val="0"/>
          <w:sz w:val="19"/>
          <w:szCs w:val="19"/>
        </w:rPr>
        <w:t>3 credit</w:t>
      </w:r>
    </w:p>
    <w:p w14:paraId="2C1BE501"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(RHYTHM IN CHINESE POETRY)</w:t>
      </w:r>
    </w:p>
    <w:p w14:paraId="452D2630" w14:textId="77777777" w:rsidR="00644158" w:rsidRPr="00D33610" w:rsidRDefault="00103B5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olor w:val="000000"/>
        </w:rPr>
        <w:t>This course is designed to deal with the form and meter of new style poetry(近體詩), old style poetry(古體詩), Ci(詞), and Qu(曲) based on Chinese Metrics(漢語詩律學) written by Wang Li.</w:t>
      </w:r>
      <w:r w:rsidR="00644158" w:rsidRPr="00D33610">
        <w:rPr>
          <w:rFonts w:ascii="굴림" w:eastAsia="굴림" w:hAnsi="굴림" w:cs="굴림"/>
          <w:color w:val="000000"/>
          <w:kern w:val="0"/>
          <w:sz w:val="19"/>
          <w:szCs w:val="19"/>
        </w:rPr>
        <w:t>.</w:t>
      </w:r>
    </w:p>
    <w:p w14:paraId="701EDC92" w14:textId="77777777" w:rsidR="00807DCD" w:rsidRPr="00D33610" w:rsidRDefault="00807DCD" w:rsidP="00D33610">
      <w:pPr>
        <w:widowControl/>
        <w:wordWrap/>
        <w:autoSpaceDE/>
        <w:autoSpaceDN/>
        <w:snapToGrid w:val="0"/>
        <w:spacing w:line="360" w:lineRule="auto"/>
        <w:rPr>
          <w:rFonts w:ascii="굴림" w:eastAsia="굴림" w:hAnsi="굴림" w:cs="굴림"/>
          <w:color w:val="000000"/>
          <w:kern w:val="0"/>
          <w:szCs w:val="20"/>
        </w:rPr>
      </w:pPr>
    </w:p>
    <w:p w14:paraId="6B00C4C6"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어학전제토론 </w:t>
      </w:r>
      <w:r w:rsidRPr="00D33610">
        <w:rPr>
          <w:rFonts w:ascii="굴림" w:eastAsia="굴림" w:hAnsi="굴림" w:cs="바탕"/>
          <w:color w:val="000000"/>
          <w:kern w:val="0"/>
          <w:sz w:val="19"/>
          <w:szCs w:val="19"/>
        </w:rPr>
        <w:t>3 credit</w:t>
      </w:r>
    </w:p>
    <w:p w14:paraId="1789C3F6"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(TOPICS ON CHINESE LINGUISTICS)</w:t>
      </w:r>
    </w:p>
    <w:p w14:paraId="1B2F7ABA" w14:textId="77777777" w:rsidR="005665C7" w:rsidRPr="00D33610" w:rsidRDefault="005665C7" w:rsidP="00D33610">
      <w:pPr>
        <w:spacing w:line="276" w:lineRule="auto"/>
        <w:rPr>
          <w:rFonts w:ascii="굴림" w:eastAsia="굴림" w:hAnsi="굴림"/>
        </w:rPr>
      </w:pPr>
      <w:r w:rsidRPr="00D33610">
        <w:rPr>
          <w:rFonts w:ascii="굴림" w:eastAsia="굴림" w:hAnsi="굴림"/>
        </w:rPr>
        <w:t>This lecture consists of discussions on the most basic issues that may arise in Chinese linguistics. Students shall share views on the possible ways to study Chinese linguistics during class. Issues that students must approach with critical viewpoints may be added as topics.</w:t>
      </w:r>
    </w:p>
    <w:p w14:paraId="0783FA8E"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Cs w:val="20"/>
        </w:rPr>
      </w:pPr>
    </w:p>
    <w:p w14:paraId="6D2FC9EA"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원명청시연구 </w:t>
      </w:r>
      <w:r w:rsidRPr="00D33610">
        <w:rPr>
          <w:rFonts w:ascii="굴림" w:eastAsia="굴림" w:hAnsi="굴림" w:cs="바탕"/>
          <w:color w:val="000000"/>
          <w:kern w:val="0"/>
          <w:sz w:val="19"/>
          <w:szCs w:val="19"/>
        </w:rPr>
        <w:t>3 credit</w:t>
      </w:r>
    </w:p>
    <w:p w14:paraId="5D61F5EA"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ON YUAN MING ＆ QING POETRY)</w:t>
      </w:r>
    </w:p>
    <w:p w14:paraId="1223FF08" w14:textId="77777777" w:rsidR="00644158" w:rsidRPr="00D33610" w:rsidRDefault="00650ED2"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olor w:val="000000"/>
        </w:rPr>
        <w:t>This course is designed to research poetic theories of YUAN, MING, QING dynasty.</w:t>
      </w:r>
    </w:p>
    <w:p w14:paraId="09FB9466" w14:textId="77777777" w:rsidR="00650ED2" w:rsidRPr="00D33610" w:rsidRDefault="00650ED2" w:rsidP="00D33610">
      <w:pPr>
        <w:widowControl/>
        <w:wordWrap/>
        <w:autoSpaceDE/>
        <w:autoSpaceDN/>
        <w:snapToGrid w:val="0"/>
        <w:spacing w:line="360" w:lineRule="auto"/>
        <w:rPr>
          <w:rFonts w:ascii="굴림" w:eastAsia="굴림" w:hAnsi="굴림" w:cs="굴림"/>
          <w:color w:val="000000"/>
          <w:kern w:val="0"/>
          <w:sz w:val="19"/>
          <w:szCs w:val="19"/>
        </w:rPr>
      </w:pPr>
    </w:p>
    <w:p w14:paraId="1378D344"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Cs w:val="20"/>
        </w:rPr>
      </w:pPr>
      <w:r w:rsidRPr="00D33610">
        <w:rPr>
          <w:rFonts w:ascii="굴림" w:eastAsia="굴림" w:hAnsi="굴림" w:cs="굴림"/>
          <w:color w:val="000000"/>
          <w:kern w:val="0"/>
          <w:szCs w:val="20"/>
        </w:rPr>
        <w:t>자서및운서연습</w:t>
      </w:r>
      <w:r w:rsidR="00DA6DB7" w:rsidRPr="00D33610">
        <w:rPr>
          <w:rFonts w:ascii="굴림" w:eastAsia="굴림" w:hAnsi="굴림" w:cs="굴림"/>
          <w:color w:val="000000"/>
          <w:kern w:val="0"/>
          <w:szCs w:val="20"/>
        </w:rPr>
        <w:t xml:space="preserve"> </w:t>
      </w:r>
      <w:r w:rsidR="00DA6DB7" w:rsidRPr="00D33610">
        <w:rPr>
          <w:rFonts w:ascii="굴림" w:eastAsia="굴림" w:hAnsi="굴림" w:cs="바탕"/>
          <w:color w:val="000000"/>
          <w:kern w:val="0"/>
          <w:sz w:val="19"/>
          <w:szCs w:val="19"/>
        </w:rPr>
        <w:t>3 credit</w:t>
      </w:r>
    </w:p>
    <w:p w14:paraId="1D4D92C0"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(BOOKS IN CHINESE CHARACTER ＆ PHONOLOGY)</w:t>
      </w:r>
    </w:p>
    <w:p w14:paraId="44038852" w14:textId="77777777" w:rsidR="005665C7" w:rsidRPr="00D33610" w:rsidRDefault="005665C7" w:rsidP="00D33610">
      <w:pPr>
        <w:spacing w:line="276" w:lineRule="auto"/>
        <w:rPr>
          <w:rFonts w:ascii="굴림" w:eastAsia="굴림" w:hAnsi="굴림"/>
        </w:rPr>
      </w:pPr>
      <w:r w:rsidRPr="00D33610">
        <w:rPr>
          <w:rFonts w:ascii="굴림" w:eastAsia="굴림" w:hAnsi="굴림"/>
        </w:rPr>
        <w:t xml:space="preserve">The most pressing issue for students in learning Chinese language and literature is whether they can leverage Chinese characters and phonology freely. This lecture is to help them study various Chinese characters and the feature of Chinese phonology to get to know their effective usages. </w:t>
      </w:r>
    </w:p>
    <w:p w14:paraId="569190F2"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p>
    <w:p w14:paraId="297287FB" w14:textId="77777777" w:rsidR="00DA6DB7" w:rsidRPr="00D33610" w:rsidRDefault="00DA6DB7" w:rsidP="00D33610">
      <w:pPr>
        <w:widowControl/>
        <w:wordWrap/>
        <w:autoSpaceDE/>
        <w:autoSpaceDN/>
        <w:snapToGrid w:val="0"/>
        <w:spacing w:line="360" w:lineRule="auto"/>
        <w:rPr>
          <w:rFonts w:ascii="굴림" w:eastAsia="굴림" w:hAnsi="굴림" w:cs="바탕"/>
          <w:color w:val="000000"/>
          <w:kern w:val="0"/>
          <w:sz w:val="19"/>
          <w:szCs w:val="19"/>
        </w:rPr>
      </w:pPr>
      <w:r w:rsidRPr="00D33610">
        <w:rPr>
          <w:rFonts w:ascii="굴림" w:eastAsia="굴림" w:hAnsi="굴림" w:cs="굴림"/>
          <w:color w:val="000000"/>
          <w:kern w:val="0"/>
          <w:szCs w:val="20"/>
        </w:rPr>
        <w:t xml:space="preserve">중국문학비평연구 </w:t>
      </w:r>
      <w:r w:rsidRPr="00D33610">
        <w:rPr>
          <w:rFonts w:ascii="굴림" w:eastAsia="굴림" w:hAnsi="굴림" w:cs="바탕"/>
          <w:color w:val="000000"/>
          <w:kern w:val="0"/>
          <w:sz w:val="19"/>
          <w:szCs w:val="19"/>
        </w:rPr>
        <w:t>3 credit</w:t>
      </w:r>
    </w:p>
    <w:p w14:paraId="29D76986" w14:textId="77777777" w:rsidR="00DA6DB7" w:rsidRPr="00D33610" w:rsidRDefault="0078011A" w:rsidP="00D33610">
      <w:pPr>
        <w:widowControl/>
        <w:wordWrap/>
        <w:autoSpaceDE/>
        <w:autoSpaceDN/>
        <w:snapToGrid w:val="0"/>
        <w:spacing w:line="360" w:lineRule="auto"/>
        <w:rPr>
          <w:rFonts w:ascii="굴림" w:eastAsia="굴림" w:hAnsi="굴림" w:cs="바탕"/>
          <w:color w:val="000000"/>
          <w:kern w:val="0"/>
          <w:sz w:val="19"/>
          <w:szCs w:val="19"/>
        </w:rPr>
      </w:pPr>
      <w:r>
        <w:rPr>
          <w:rFonts w:ascii="굴림" w:eastAsia="굴림" w:hAnsi="굴림" w:cs="바탕"/>
          <w:color w:val="000000"/>
          <w:kern w:val="0"/>
          <w:sz w:val="19"/>
          <w:szCs w:val="19"/>
        </w:rPr>
        <w:t xml:space="preserve">(STUDIES ON CHINESE LITERARY </w:t>
      </w:r>
      <w:r>
        <w:rPr>
          <w:rFonts w:ascii="굴림" w:eastAsia="굴림" w:hAnsi="굴림" w:cs="바탕" w:hint="eastAsia"/>
          <w:color w:val="000000"/>
          <w:kern w:val="0"/>
          <w:sz w:val="19"/>
          <w:szCs w:val="19"/>
        </w:rPr>
        <w:t>C</w:t>
      </w:r>
      <w:r w:rsidR="00DA6DB7" w:rsidRPr="00D33610">
        <w:rPr>
          <w:rFonts w:ascii="굴림" w:eastAsia="굴림" w:hAnsi="굴림" w:cs="바탕"/>
          <w:color w:val="000000"/>
          <w:kern w:val="0"/>
          <w:sz w:val="19"/>
          <w:szCs w:val="19"/>
        </w:rPr>
        <w:t>RITICISM)</w:t>
      </w:r>
    </w:p>
    <w:p w14:paraId="47F7FC24" w14:textId="77777777" w:rsidR="00DA6DB7" w:rsidRPr="00D33610" w:rsidRDefault="00103B51"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olor w:val="000000"/>
        </w:rPr>
        <w:t>This course designed to make a survey on literary criticism from pre-Qin era to Song dynasty as main topics and investigate Chinese literary theories, practical criticism and its development process.</w:t>
      </w:r>
    </w:p>
    <w:p w14:paraId="0F90CF57" w14:textId="77777777" w:rsidR="00807DCD" w:rsidRPr="00D33610" w:rsidRDefault="00807DCD" w:rsidP="00D33610">
      <w:pPr>
        <w:widowControl/>
        <w:wordWrap/>
        <w:autoSpaceDE/>
        <w:autoSpaceDN/>
        <w:snapToGrid w:val="0"/>
        <w:spacing w:line="360" w:lineRule="auto"/>
        <w:rPr>
          <w:rFonts w:ascii="굴림" w:eastAsia="굴림" w:hAnsi="굴림" w:cs="굴림"/>
          <w:color w:val="000000"/>
          <w:kern w:val="0"/>
          <w:szCs w:val="20"/>
        </w:rPr>
      </w:pPr>
    </w:p>
    <w:p w14:paraId="416F036A" w14:textId="77777777" w:rsidR="00644158" w:rsidRPr="00D33610" w:rsidRDefault="00644158"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중국사문학연구</w:t>
      </w:r>
      <w:r w:rsidRPr="00D33610">
        <w:rPr>
          <w:rFonts w:ascii="굴림" w:eastAsia="굴림" w:hAnsi="굴림" w:cs="바탕"/>
          <w:color w:val="000000"/>
          <w:kern w:val="0"/>
          <w:sz w:val="19"/>
          <w:szCs w:val="19"/>
        </w:rPr>
        <w:t xml:space="preserve"> 3 credit</w:t>
      </w:r>
    </w:p>
    <w:p w14:paraId="5AE2C5EF"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IN CHINESE CI-LITERATURE)</w:t>
      </w:r>
    </w:p>
    <w:p w14:paraId="48D04627" w14:textId="77777777" w:rsidR="00644158" w:rsidRPr="00D33610" w:rsidRDefault="00650ED2"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olor w:val="000000"/>
        </w:rPr>
        <w:t>This course is designed to read representative works of Ci poetry and study the trends of each Ci writer.</w:t>
      </w:r>
    </w:p>
    <w:p w14:paraId="79202852" w14:textId="77777777" w:rsidR="00650ED2" w:rsidRPr="00D33610" w:rsidRDefault="00650ED2" w:rsidP="00D33610">
      <w:pPr>
        <w:widowControl/>
        <w:wordWrap/>
        <w:autoSpaceDE/>
        <w:autoSpaceDN/>
        <w:snapToGrid w:val="0"/>
        <w:spacing w:line="360" w:lineRule="auto"/>
        <w:rPr>
          <w:rFonts w:ascii="굴림" w:eastAsia="굴림" w:hAnsi="굴림" w:cs="굴림"/>
          <w:color w:val="000000"/>
          <w:kern w:val="0"/>
          <w:szCs w:val="20"/>
        </w:rPr>
      </w:pPr>
    </w:p>
    <w:p w14:paraId="61B7D00B" w14:textId="77777777" w:rsidR="00644158" w:rsidRPr="00D33610" w:rsidRDefault="00644158"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중국어학사</w:t>
      </w:r>
      <w:r w:rsidRPr="00D33610">
        <w:rPr>
          <w:rFonts w:ascii="굴림" w:eastAsia="굴림" w:hAnsi="굴림" w:cs="바탕"/>
          <w:color w:val="000000"/>
          <w:kern w:val="0"/>
          <w:sz w:val="19"/>
          <w:szCs w:val="19"/>
        </w:rPr>
        <w:t xml:space="preserve"> 3 credit</w:t>
      </w:r>
    </w:p>
    <w:p w14:paraId="63B51261"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(HISTORY OF CHINESE LANGUAGE)</w:t>
      </w:r>
    </w:p>
    <w:p w14:paraId="348F1205" w14:textId="77777777" w:rsidR="00644158" w:rsidRPr="00D33610" w:rsidRDefault="00103B51"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olor w:val="000000"/>
        </w:rPr>
        <w:t>This course is designed to study the development of studies and various topics on Chinese linguistics and also to examine points at issues of contemporary Chinese linguistics.</w:t>
      </w:r>
    </w:p>
    <w:p w14:paraId="6FB30A2D" w14:textId="77777777" w:rsidR="00650ED2" w:rsidRPr="00D33610" w:rsidRDefault="00650ED2" w:rsidP="00D33610">
      <w:pPr>
        <w:widowControl/>
        <w:wordWrap/>
        <w:autoSpaceDE/>
        <w:autoSpaceDN/>
        <w:snapToGrid w:val="0"/>
        <w:spacing w:line="360" w:lineRule="auto"/>
        <w:rPr>
          <w:rFonts w:ascii="굴림" w:eastAsia="굴림" w:hAnsi="굴림" w:cs="굴림"/>
          <w:color w:val="000000"/>
          <w:kern w:val="0"/>
          <w:szCs w:val="20"/>
        </w:rPr>
      </w:pPr>
    </w:p>
    <w:p w14:paraId="429A61AD" w14:textId="77777777" w:rsidR="00DA6DB7" w:rsidRPr="00D33610" w:rsidRDefault="00DA6DB7"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 xml:space="preserve">중국영화특강 </w:t>
      </w:r>
      <w:r w:rsidRPr="00D33610">
        <w:rPr>
          <w:rFonts w:ascii="굴림" w:eastAsia="굴림" w:hAnsi="굴림" w:cs="바탕"/>
          <w:color w:val="000000"/>
          <w:kern w:val="0"/>
          <w:szCs w:val="20"/>
        </w:rPr>
        <w:t>3 credit</w:t>
      </w:r>
    </w:p>
    <w:p w14:paraId="37A1F11B" w14:textId="77777777" w:rsidR="00DA6DB7" w:rsidRPr="00D33610" w:rsidRDefault="00DA6DB7"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바탕"/>
          <w:color w:val="000000"/>
          <w:kern w:val="0"/>
          <w:szCs w:val="20"/>
        </w:rPr>
        <w:t>(TOPICS ON CHINESE CINEMA)</w:t>
      </w:r>
    </w:p>
    <w:p w14:paraId="5AAB68AE" w14:textId="77777777" w:rsidR="00DA6DB7" w:rsidRPr="00D33610" w:rsidRDefault="00DA6DB7"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Cs w:val="20"/>
        </w:rPr>
        <w:t>In this course which is a special lecture on the cinema as an area of the Chinese public cultures, we examine the history of the Chinese cinema, the generational traits from the first generation directors to the fourth generation directors, the formal and the material traits of the movies of the fifth and the sixth generation directors, the Chinese cinema as a whole including</w:t>
      </w:r>
      <w:r w:rsidRPr="00D33610">
        <w:rPr>
          <w:rFonts w:ascii="굴림" w:eastAsia="굴림" w:hAnsi="굴림" w:cs="굴림"/>
          <w:color w:val="000000"/>
          <w:kern w:val="0"/>
          <w:sz w:val="19"/>
          <w:szCs w:val="19"/>
        </w:rPr>
        <w:t xml:space="preserve"> the recent commercial movies, and Hong Kong and Taiwan movies, and also appreciate and evaluate works relevant to the question at issue.</w:t>
      </w:r>
    </w:p>
    <w:p w14:paraId="7CDBCD2C" w14:textId="77777777" w:rsidR="00DA6DB7" w:rsidRPr="00D33610" w:rsidRDefault="00DA6DB7" w:rsidP="00D33610">
      <w:pPr>
        <w:widowControl/>
        <w:wordWrap/>
        <w:autoSpaceDE/>
        <w:autoSpaceDN/>
        <w:snapToGrid w:val="0"/>
        <w:spacing w:line="360" w:lineRule="auto"/>
        <w:rPr>
          <w:rFonts w:ascii="굴림" w:eastAsia="굴림" w:hAnsi="굴림" w:cs="굴림"/>
          <w:color w:val="000000"/>
          <w:kern w:val="0"/>
          <w:szCs w:val="20"/>
        </w:rPr>
      </w:pPr>
    </w:p>
    <w:p w14:paraId="175B1BC1" w14:textId="77777777" w:rsidR="00644158" w:rsidRPr="00D33610" w:rsidRDefault="00644158"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중국희곡연구</w:t>
      </w:r>
      <w:r w:rsidRPr="00D33610">
        <w:rPr>
          <w:rFonts w:ascii="굴림" w:eastAsia="굴림" w:hAnsi="굴림" w:cs="바탕"/>
          <w:color w:val="000000"/>
          <w:kern w:val="0"/>
          <w:sz w:val="19"/>
          <w:szCs w:val="19"/>
        </w:rPr>
        <w:t xml:space="preserve"> 3 credit</w:t>
      </w:r>
    </w:p>
    <w:p w14:paraId="1D447DE0"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IN CHINESE DRAMA)</w:t>
      </w:r>
    </w:p>
    <w:p w14:paraId="679DCE25" w14:textId="77777777" w:rsidR="00644158" w:rsidRPr="00D33610" w:rsidRDefault="00807DCD"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olor w:val="000000"/>
        </w:rPr>
        <w:t>This course is designed to read Chinese dramas from Yuan dynasty to Qing dynasty and study the trends of each drama writer</w:t>
      </w:r>
    </w:p>
    <w:p w14:paraId="2BFA3E21" w14:textId="77777777" w:rsidR="00807DCD" w:rsidRPr="00D33610" w:rsidRDefault="00807DCD" w:rsidP="00D33610">
      <w:pPr>
        <w:widowControl/>
        <w:wordWrap/>
        <w:autoSpaceDE/>
        <w:autoSpaceDN/>
        <w:snapToGrid w:val="0"/>
        <w:spacing w:line="360" w:lineRule="auto"/>
        <w:rPr>
          <w:rFonts w:ascii="굴림" w:eastAsia="굴림" w:hAnsi="굴림" w:cs="굴림"/>
          <w:color w:val="000000"/>
          <w:kern w:val="0"/>
          <w:szCs w:val="20"/>
        </w:rPr>
      </w:pPr>
    </w:p>
    <w:p w14:paraId="3A2E45EA"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한국한자음연구  </w:t>
      </w:r>
      <w:r w:rsidRPr="00D33610">
        <w:rPr>
          <w:rFonts w:ascii="굴림" w:eastAsia="굴림" w:hAnsi="굴림" w:cs="바탕"/>
          <w:color w:val="000000"/>
          <w:kern w:val="0"/>
          <w:sz w:val="19"/>
          <w:szCs w:val="19"/>
        </w:rPr>
        <w:t>3 credit</w:t>
      </w:r>
    </w:p>
    <w:p w14:paraId="1C3CF841"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(SINO-KOREAN PHONOLOGY)</w:t>
      </w:r>
    </w:p>
    <w:p w14:paraId="6A0C8BB6" w14:textId="77777777" w:rsidR="005665C7" w:rsidRPr="00D33610" w:rsidRDefault="005665C7" w:rsidP="00D33610">
      <w:pPr>
        <w:spacing w:line="276" w:lineRule="auto"/>
        <w:rPr>
          <w:rFonts w:ascii="굴림" w:eastAsia="굴림" w:hAnsi="굴림"/>
        </w:rPr>
      </w:pPr>
      <w:r w:rsidRPr="00D33610">
        <w:rPr>
          <w:rFonts w:ascii="굴림" w:eastAsia="굴림" w:hAnsi="굴림"/>
        </w:rPr>
        <w:t xml:space="preserve">This lecture is to methodically study Sino-Korean Phonology, which is often the main subject for researches of Chinese phonology, Chinese dialectology, and Korean phonology. </w:t>
      </w:r>
    </w:p>
    <w:p w14:paraId="7E58A47F" w14:textId="77777777" w:rsidR="00D33610" w:rsidRPr="00D33610" w:rsidRDefault="00D33610" w:rsidP="00D33610">
      <w:pPr>
        <w:widowControl/>
        <w:wordWrap/>
        <w:autoSpaceDE/>
        <w:autoSpaceDN/>
        <w:snapToGrid w:val="0"/>
        <w:spacing w:line="360" w:lineRule="auto"/>
        <w:rPr>
          <w:rFonts w:ascii="굴림" w:eastAsia="굴림" w:hAnsi="굴림" w:cs="굴림"/>
          <w:color w:val="000000"/>
          <w:kern w:val="0"/>
          <w:szCs w:val="20"/>
        </w:rPr>
      </w:pPr>
    </w:p>
    <w:p w14:paraId="29ABA51B" w14:textId="77777777" w:rsidR="007F1154" w:rsidRDefault="007F1154" w:rsidP="00D33610">
      <w:pPr>
        <w:widowControl/>
        <w:wordWrap/>
        <w:autoSpaceDE/>
        <w:autoSpaceDN/>
        <w:snapToGrid w:val="0"/>
        <w:spacing w:line="360" w:lineRule="auto"/>
        <w:rPr>
          <w:rFonts w:ascii="굴림" w:eastAsia="굴림" w:hAnsi="굴림" w:cs="굴림"/>
          <w:color w:val="000000"/>
          <w:kern w:val="0"/>
          <w:szCs w:val="20"/>
        </w:rPr>
      </w:pPr>
    </w:p>
    <w:p w14:paraId="38E9D826" w14:textId="77777777" w:rsidR="007F1154" w:rsidRDefault="007F1154" w:rsidP="00D33610">
      <w:pPr>
        <w:widowControl/>
        <w:wordWrap/>
        <w:autoSpaceDE/>
        <w:autoSpaceDN/>
        <w:snapToGrid w:val="0"/>
        <w:spacing w:line="360" w:lineRule="auto"/>
        <w:rPr>
          <w:rFonts w:ascii="굴림" w:eastAsia="굴림" w:hAnsi="굴림" w:cs="굴림"/>
          <w:color w:val="000000"/>
          <w:kern w:val="0"/>
          <w:szCs w:val="20"/>
        </w:rPr>
      </w:pPr>
    </w:p>
    <w:p w14:paraId="7E15ED63" w14:textId="77777777" w:rsidR="007F1154" w:rsidRDefault="007F1154" w:rsidP="00D33610">
      <w:pPr>
        <w:widowControl/>
        <w:wordWrap/>
        <w:autoSpaceDE/>
        <w:autoSpaceDN/>
        <w:snapToGrid w:val="0"/>
        <w:spacing w:line="360" w:lineRule="auto"/>
        <w:rPr>
          <w:rFonts w:ascii="굴림" w:eastAsia="굴림" w:hAnsi="굴림" w:cs="굴림"/>
          <w:color w:val="000000"/>
          <w:kern w:val="0"/>
          <w:szCs w:val="20"/>
        </w:rPr>
      </w:pPr>
    </w:p>
    <w:p w14:paraId="2A40E906"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한부연구  </w:t>
      </w:r>
      <w:r w:rsidRPr="00D33610">
        <w:rPr>
          <w:rFonts w:ascii="굴림" w:eastAsia="굴림" w:hAnsi="굴림" w:cs="바탕"/>
          <w:color w:val="000000"/>
          <w:kern w:val="0"/>
          <w:sz w:val="19"/>
          <w:szCs w:val="19"/>
        </w:rPr>
        <w:t>3 credit</w:t>
      </w:r>
    </w:p>
    <w:p w14:paraId="173860FA"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IN HAN DESCRIPTIVE - POETRY)</w:t>
      </w:r>
    </w:p>
    <w:p w14:paraId="68ED0978" w14:textId="77777777" w:rsidR="00644158" w:rsidRPr="00D33610" w:rsidRDefault="005665C7"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rPr>
        <w:t>Descriptive-poetry is a genre in which the ancient Chinese verse and prose are well mixed. The system of this genre was completed during the Han Dynasty so people call it Han descriptive-poetry. This genre, however, has changed in many ways since then. This lecture is to study the trends and features of such changes and representative writers and writings.</w:t>
      </w:r>
    </w:p>
    <w:p w14:paraId="689138B4" w14:textId="77777777" w:rsidR="005665C7" w:rsidRPr="00D33610" w:rsidRDefault="005665C7" w:rsidP="00D33610">
      <w:pPr>
        <w:widowControl/>
        <w:wordWrap/>
        <w:autoSpaceDE/>
        <w:autoSpaceDN/>
        <w:snapToGrid w:val="0"/>
        <w:spacing w:line="360" w:lineRule="auto"/>
        <w:rPr>
          <w:rFonts w:ascii="굴림" w:eastAsia="굴림" w:hAnsi="굴림" w:cs="굴림"/>
          <w:color w:val="000000"/>
          <w:kern w:val="0"/>
          <w:szCs w:val="20"/>
        </w:rPr>
      </w:pPr>
    </w:p>
    <w:p w14:paraId="263931C0" w14:textId="77777777" w:rsidR="00644158" w:rsidRPr="00D33610" w:rsidRDefault="00644158"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 xml:space="preserve">한위육조시연구  </w:t>
      </w:r>
      <w:r w:rsidRPr="00D33610">
        <w:rPr>
          <w:rFonts w:ascii="굴림" w:eastAsia="굴림" w:hAnsi="굴림" w:cs="바탕"/>
          <w:color w:val="000000"/>
          <w:kern w:val="0"/>
          <w:sz w:val="19"/>
          <w:szCs w:val="19"/>
        </w:rPr>
        <w:t>3 credit</w:t>
      </w:r>
    </w:p>
    <w:p w14:paraId="7B365CDA"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ON HAN WIE ＆ SIX DYNASTY POETRY)</w:t>
      </w:r>
    </w:p>
    <w:p w14:paraId="6F9509AF" w14:textId="77777777" w:rsidR="00644158" w:rsidRPr="00D33610" w:rsidRDefault="005665C7"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rPr>
        <w:t>This lecture shall study the development history of Chinese poetries by comprehensively reviewing those from Han Wie to the Six Dynasties. Students shall analyze: the Book of Odes which is the first Chinese poetry; the meanings and features of poetries from Han We &amp; Six Dynasty, the golden age of poetry; the representative writers and their writings with an inclusive but microscopic point of view.</w:t>
      </w:r>
    </w:p>
    <w:p w14:paraId="43A16D65" w14:textId="77777777" w:rsidR="005665C7" w:rsidRPr="00D33610" w:rsidRDefault="005665C7" w:rsidP="00D33610">
      <w:pPr>
        <w:widowControl/>
        <w:wordWrap/>
        <w:autoSpaceDE/>
        <w:autoSpaceDN/>
        <w:snapToGrid w:val="0"/>
        <w:spacing w:line="360" w:lineRule="auto"/>
        <w:rPr>
          <w:rFonts w:ascii="굴림" w:eastAsia="굴림" w:hAnsi="굴림" w:cs="굴림"/>
          <w:color w:val="000000"/>
          <w:kern w:val="0"/>
          <w:szCs w:val="20"/>
        </w:rPr>
      </w:pPr>
    </w:p>
    <w:p w14:paraId="22EE880C"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Cs w:val="20"/>
        </w:rPr>
        <w:t xml:space="preserve">한중문학비교연구  </w:t>
      </w:r>
      <w:r w:rsidRPr="00D33610">
        <w:rPr>
          <w:rFonts w:ascii="굴림" w:eastAsia="굴림" w:hAnsi="굴림" w:cs="바탕"/>
          <w:color w:val="000000"/>
          <w:kern w:val="0"/>
          <w:sz w:val="19"/>
          <w:szCs w:val="19"/>
        </w:rPr>
        <w:t>3 credit</w:t>
      </w:r>
    </w:p>
    <w:p w14:paraId="33E5EB5C"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(RELATIONS OF KOREAN AND CHINESE LITERATURE)</w:t>
      </w:r>
    </w:p>
    <w:p w14:paraId="1682E857" w14:textId="77777777" w:rsidR="00644158" w:rsidRPr="00D33610" w:rsidRDefault="00807DCD"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olor w:val="000000"/>
        </w:rPr>
        <w:t>This course designed to study how foreign literatures are accommodated in Chinese literature and investigate mutual relation between Chinese literature and Korean literature.</w:t>
      </w:r>
    </w:p>
    <w:p w14:paraId="371802C2" w14:textId="77777777" w:rsidR="00947B5C" w:rsidRPr="00D33610" w:rsidRDefault="00947B5C" w:rsidP="00D33610">
      <w:pPr>
        <w:widowControl/>
        <w:wordWrap/>
        <w:autoSpaceDE/>
        <w:autoSpaceDN/>
        <w:snapToGrid w:val="0"/>
        <w:spacing w:line="360" w:lineRule="auto"/>
        <w:rPr>
          <w:rFonts w:ascii="굴림" w:eastAsia="굴림" w:hAnsi="굴림" w:cs="굴림"/>
          <w:color w:val="000000"/>
          <w:kern w:val="0"/>
          <w:szCs w:val="20"/>
        </w:rPr>
      </w:pPr>
    </w:p>
    <w:p w14:paraId="2F2EAC50"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Cs w:val="20"/>
        </w:rPr>
        <w:t xml:space="preserve">한중어학비교연구  </w:t>
      </w:r>
      <w:r w:rsidRPr="00D33610">
        <w:rPr>
          <w:rFonts w:ascii="굴림" w:eastAsia="굴림" w:hAnsi="굴림" w:cs="바탕"/>
          <w:color w:val="000000"/>
          <w:kern w:val="0"/>
          <w:sz w:val="19"/>
          <w:szCs w:val="19"/>
        </w:rPr>
        <w:t>3 credit</w:t>
      </w:r>
    </w:p>
    <w:p w14:paraId="2C9538C1"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(RELATIONS OF KOREAN ＆ CHINESE)</w:t>
      </w:r>
    </w:p>
    <w:p w14:paraId="73AF06B9"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 </w:t>
      </w:r>
      <w:r w:rsidR="00F3535A" w:rsidRPr="00D33610">
        <w:rPr>
          <w:rFonts w:ascii="굴림" w:eastAsia="굴림" w:hAnsi="굴림"/>
          <w:color w:val="000000"/>
        </w:rPr>
        <w:t xml:space="preserve">Understanding the existing methodology of various problems in Chinese &amp; </w:t>
      </w:r>
      <w:r w:rsidR="00650ED2" w:rsidRPr="00D33610">
        <w:rPr>
          <w:rFonts w:ascii="굴림" w:eastAsia="굴림" w:hAnsi="굴림"/>
          <w:color w:val="000000"/>
        </w:rPr>
        <w:t xml:space="preserve">Korean </w:t>
      </w:r>
      <w:r w:rsidR="00F3535A" w:rsidRPr="00D33610">
        <w:rPr>
          <w:rFonts w:ascii="굴림" w:eastAsia="굴림" w:hAnsi="굴림"/>
          <w:color w:val="000000"/>
        </w:rPr>
        <w:t>Language and Culture, research the relationship of effects.</w:t>
      </w:r>
    </w:p>
    <w:p w14:paraId="1CA1D368" w14:textId="77777777" w:rsidR="00650ED2" w:rsidRPr="00D33610" w:rsidRDefault="00650ED2" w:rsidP="00D33610">
      <w:pPr>
        <w:widowControl/>
        <w:wordWrap/>
        <w:autoSpaceDE/>
        <w:autoSpaceDN/>
        <w:snapToGrid w:val="0"/>
        <w:spacing w:line="360" w:lineRule="auto"/>
        <w:rPr>
          <w:rFonts w:ascii="굴림" w:eastAsia="굴림" w:hAnsi="굴림" w:cs="굴림"/>
          <w:color w:val="000000"/>
          <w:kern w:val="0"/>
          <w:szCs w:val="20"/>
        </w:rPr>
      </w:pPr>
    </w:p>
    <w:p w14:paraId="0737FB5A"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허사연구 </w:t>
      </w:r>
      <w:r w:rsidRPr="00D33610">
        <w:rPr>
          <w:rFonts w:ascii="굴림" w:eastAsia="굴림" w:hAnsi="굴림" w:cs="바탕"/>
          <w:color w:val="000000"/>
          <w:kern w:val="0"/>
          <w:sz w:val="19"/>
          <w:szCs w:val="19"/>
        </w:rPr>
        <w:t>3 credit</w:t>
      </w:r>
    </w:p>
    <w:p w14:paraId="09B25283"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IN XU-CI)</w:t>
      </w:r>
    </w:p>
    <w:p w14:paraId="19142284" w14:textId="77777777" w:rsidR="005665C7" w:rsidRPr="00D33610" w:rsidRDefault="00644158" w:rsidP="00D33610">
      <w:pPr>
        <w:spacing w:line="276" w:lineRule="auto"/>
        <w:rPr>
          <w:rFonts w:ascii="굴림" w:eastAsia="굴림" w:hAnsi="굴림"/>
        </w:rPr>
      </w:pPr>
      <w:r w:rsidRPr="00D33610">
        <w:rPr>
          <w:rFonts w:ascii="굴림" w:eastAsia="굴림" w:hAnsi="굴림" w:cs="굴림"/>
          <w:color w:val="000000"/>
          <w:kern w:val="0"/>
          <w:szCs w:val="20"/>
        </w:rPr>
        <w:t xml:space="preserve"> </w:t>
      </w:r>
      <w:r w:rsidR="005665C7" w:rsidRPr="00D33610">
        <w:rPr>
          <w:rFonts w:ascii="굴림" w:eastAsia="굴림" w:hAnsi="굴림"/>
        </w:rPr>
        <w:t xml:space="preserve">This lecture is to study the feature and usage of Xu-Ci with major verse and prose writings of the ancient </w:t>
      </w:r>
      <w:smartTag w:uri="urn:schemas-microsoft-com:office:smarttags" w:element="place">
        <w:smartTag w:uri="urn:schemas-microsoft-com:office:smarttags" w:element="country-region">
          <w:r w:rsidR="005665C7" w:rsidRPr="00D33610">
            <w:rPr>
              <w:rFonts w:ascii="굴림" w:eastAsia="굴림" w:hAnsi="굴림"/>
            </w:rPr>
            <w:t>China</w:t>
          </w:r>
        </w:smartTag>
      </w:smartTag>
      <w:r w:rsidR="005665C7" w:rsidRPr="00D33610">
        <w:rPr>
          <w:rFonts w:ascii="굴림" w:eastAsia="굴림" w:hAnsi="굴림"/>
        </w:rPr>
        <w:t xml:space="preserve"> and explore the development history of Xu-Ci.</w:t>
      </w:r>
    </w:p>
    <w:p w14:paraId="347CDAE6" w14:textId="77777777" w:rsidR="001707E5" w:rsidRDefault="001707E5" w:rsidP="00D33610">
      <w:pPr>
        <w:widowControl/>
        <w:wordWrap/>
        <w:autoSpaceDE/>
        <w:autoSpaceDN/>
        <w:snapToGrid w:val="0"/>
        <w:spacing w:line="360" w:lineRule="auto"/>
        <w:rPr>
          <w:rFonts w:ascii="굴림" w:eastAsia="굴림" w:hAnsi="굴림" w:cs="굴림"/>
          <w:color w:val="000000"/>
          <w:kern w:val="0"/>
          <w:szCs w:val="20"/>
        </w:rPr>
      </w:pPr>
    </w:p>
    <w:p w14:paraId="34E68531" w14:textId="77777777" w:rsidR="007F1154" w:rsidRDefault="007F1154" w:rsidP="00D33610">
      <w:pPr>
        <w:widowControl/>
        <w:wordWrap/>
        <w:autoSpaceDE/>
        <w:autoSpaceDN/>
        <w:snapToGrid w:val="0"/>
        <w:spacing w:line="360" w:lineRule="auto"/>
        <w:rPr>
          <w:rFonts w:ascii="굴림" w:eastAsia="굴림" w:hAnsi="굴림" w:cs="굴림"/>
          <w:color w:val="000000"/>
          <w:kern w:val="0"/>
          <w:szCs w:val="20"/>
        </w:rPr>
      </w:pPr>
    </w:p>
    <w:p w14:paraId="0A908843" w14:textId="77777777" w:rsidR="007F1154" w:rsidRDefault="007F1154" w:rsidP="00D33610">
      <w:pPr>
        <w:widowControl/>
        <w:wordWrap/>
        <w:autoSpaceDE/>
        <w:autoSpaceDN/>
        <w:snapToGrid w:val="0"/>
        <w:spacing w:line="360" w:lineRule="auto"/>
        <w:rPr>
          <w:rFonts w:ascii="굴림" w:eastAsia="굴림" w:hAnsi="굴림" w:cs="굴림"/>
          <w:color w:val="000000"/>
          <w:kern w:val="0"/>
          <w:szCs w:val="20"/>
        </w:rPr>
      </w:pPr>
    </w:p>
    <w:p w14:paraId="65C8358C" w14:textId="77777777" w:rsidR="007F1154" w:rsidRDefault="007F1154" w:rsidP="00D33610">
      <w:pPr>
        <w:widowControl/>
        <w:wordWrap/>
        <w:autoSpaceDE/>
        <w:autoSpaceDN/>
        <w:snapToGrid w:val="0"/>
        <w:spacing w:line="360" w:lineRule="auto"/>
        <w:rPr>
          <w:rFonts w:ascii="굴림" w:eastAsia="굴림" w:hAnsi="굴림" w:cs="굴림"/>
          <w:color w:val="000000"/>
          <w:kern w:val="0"/>
          <w:szCs w:val="20"/>
        </w:rPr>
      </w:pPr>
    </w:p>
    <w:p w14:paraId="4CBB3970"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Cs w:val="20"/>
        </w:rPr>
        <w:t>현대문학사</w:t>
      </w:r>
      <w:r w:rsidR="00A7669A" w:rsidRPr="00D33610">
        <w:rPr>
          <w:rFonts w:ascii="굴림" w:eastAsia="굴림" w:hAnsi="굴림" w:cs="굴림"/>
          <w:color w:val="000000"/>
          <w:kern w:val="0"/>
          <w:szCs w:val="20"/>
        </w:rPr>
        <w:t xml:space="preserve"> </w:t>
      </w:r>
      <w:r w:rsidR="00A7669A" w:rsidRPr="00D33610">
        <w:rPr>
          <w:rFonts w:ascii="굴림" w:eastAsia="굴림" w:hAnsi="굴림" w:cs="바탕"/>
          <w:color w:val="000000"/>
          <w:kern w:val="0"/>
          <w:sz w:val="19"/>
          <w:szCs w:val="19"/>
        </w:rPr>
        <w:t>3 credit</w:t>
      </w:r>
      <w:r w:rsidRPr="00D33610">
        <w:rPr>
          <w:rFonts w:ascii="굴림" w:eastAsia="굴림" w:hAnsi="굴림" w:cs="굴림"/>
          <w:color w:val="000000"/>
          <w:kern w:val="0"/>
          <w:szCs w:val="20"/>
        </w:rPr>
        <w:t xml:space="preserve"> </w:t>
      </w:r>
    </w:p>
    <w:p w14:paraId="45976803"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HISTORY OF CHINESE MODERN LITERATURE)</w:t>
      </w:r>
    </w:p>
    <w:p w14:paraId="5C7E0B43" w14:textId="77777777" w:rsidR="00A7669A" w:rsidRPr="00D33610" w:rsidRDefault="00A7669A"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The course provides students with a history of Chinese literary theory since the May 4th Movement in 1919, a period when many literary schools flourished.</w:t>
      </w:r>
    </w:p>
    <w:p w14:paraId="6A82F0D0"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p>
    <w:p w14:paraId="3C5D55D9"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현대문학이론연구 </w:t>
      </w:r>
      <w:r w:rsidRPr="00D33610">
        <w:rPr>
          <w:rFonts w:ascii="굴림" w:eastAsia="굴림" w:hAnsi="굴림" w:cs="바탕"/>
          <w:color w:val="000000"/>
          <w:kern w:val="0"/>
          <w:sz w:val="19"/>
          <w:szCs w:val="19"/>
        </w:rPr>
        <w:t>3 credit</w:t>
      </w:r>
    </w:p>
    <w:p w14:paraId="63B32A17"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IN MODERN CHINESE THEORIES OF LITERATURE)</w:t>
      </w:r>
    </w:p>
    <w:p w14:paraId="6B62A066" w14:textId="77777777" w:rsidR="00947B5C" w:rsidRPr="00D33610" w:rsidRDefault="00947B5C"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olor w:val="000000"/>
        </w:rPr>
        <w:t>This course is designed to study diachronically development of Chinese Literature, from early 20th century to present day.</w:t>
      </w:r>
    </w:p>
    <w:p w14:paraId="41B06669"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p>
    <w:p w14:paraId="27559FA4"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현대소설연구 </w:t>
      </w:r>
      <w:r w:rsidRPr="00D33610">
        <w:rPr>
          <w:rFonts w:ascii="굴림" w:eastAsia="굴림" w:hAnsi="굴림" w:cs="바탕"/>
          <w:color w:val="000000"/>
          <w:kern w:val="0"/>
          <w:sz w:val="19"/>
          <w:szCs w:val="19"/>
        </w:rPr>
        <w:t>3 credit</w:t>
      </w:r>
    </w:p>
    <w:p w14:paraId="1ADA13B9"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IN MODERN CHINESE NOVELS)</w:t>
      </w:r>
    </w:p>
    <w:p w14:paraId="3B335C13" w14:textId="77777777" w:rsidR="00807DCD" w:rsidRPr="00D33610" w:rsidRDefault="00947B5C"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olor w:val="000000"/>
        </w:rPr>
        <w:t>This course designed to give a conspectus of history of modern Chinese novel and study concrete li</w:t>
      </w:r>
      <w:r w:rsidR="00F3535A" w:rsidRPr="00D33610">
        <w:rPr>
          <w:rFonts w:ascii="굴림" w:eastAsia="굴림" w:hAnsi="굴림"/>
          <w:color w:val="000000"/>
        </w:rPr>
        <w:t>terary analysis on modern novel</w:t>
      </w:r>
      <w:r w:rsidRPr="00D33610">
        <w:rPr>
          <w:rFonts w:ascii="굴림" w:eastAsia="굴림" w:hAnsi="굴림"/>
          <w:color w:val="000000"/>
        </w:rPr>
        <w:t>.</w:t>
      </w:r>
    </w:p>
    <w:p w14:paraId="3C6023C3" w14:textId="77777777" w:rsidR="00947B5C" w:rsidRPr="00D33610" w:rsidRDefault="00947B5C" w:rsidP="00D33610">
      <w:pPr>
        <w:widowControl/>
        <w:wordWrap/>
        <w:autoSpaceDE/>
        <w:autoSpaceDN/>
        <w:snapToGrid w:val="0"/>
        <w:spacing w:line="360" w:lineRule="auto"/>
        <w:rPr>
          <w:rFonts w:ascii="굴림" w:eastAsia="굴림" w:hAnsi="굴림" w:cs="굴림"/>
          <w:color w:val="000000"/>
          <w:kern w:val="0"/>
          <w:szCs w:val="20"/>
        </w:rPr>
      </w:pPr>
    </w:p>
    <w:p w14:paraId="4F48C808"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현대시연구 </w:t>
      </w:r>
      <w:r w:rsidRPr="00D33610">
        <w:rPr>
          <w:rFonts w:ascii="굴림" w:eastAsia="굴림" w:hAnsi="굴림" w:cs="바탕"/>
          <w:color w:val="000000"/>
          <w:kern w:val="0"/>
          <w:sz w:val="19"/>
          <w:szCs w:val="19"/>
        </w:rPr>
        <w:t>3 credit</w:t>
      </w:r>
    </w:p>
    <w:p w14:paraId="362EACBB"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ON CHINESE MODERN POETRY)</w:t>
      </w:r>
    </w:p>
    <w:p w14:paraId="37A542E6" w14:textId="77777777" w:rsidR="00644158" w:rsidRPr="00D33610" w:rsidRDefault="00103B51"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olor w:val="000000"/>
        </w:rPr>
        <w:t>This course designed to give a conspectus of history of modern Chinese poetry and study concrete literary analysis on modern poetry.</w:t>
      </w:r>
    </w:p>
    <w:p w14:paraId="5A043789" w14:textId="77777777" w:rsidR="00807DCD" w:rsidRPr="00D33610" w:rsidRDefault="00807DCD" w:rsidP="00D33610">
      <w:pPr>
        <w:widowControl/>
        <w:wordWrap/>
        <w:autoSpaceDE/>
        <w:autoSpaceDN/>
        <w:snapToGrid w:val="0"/>
        <w:spacing w:line="360" w:lineRule="auto"/>
        <w:rPr>
          <w:rFonts w:ascii="굴림" w:eastAsia="굴림" w:hAnsi="굴림" w:cs="굴림"/>
          <w:color w:val="000000"/>
          <w:kern w:val="0"/>
          <w:szCs w:val="20"/>
        </w:rPr>
      </w:pPr>
    </w:p>
    <w:p w14:paraId="6ED375A2" w14:textId="77777777" w:rsidR="00644158" w:rsidRPr="00D33610" w:rsidRDefault="00644158"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현대한어연구</w:t>
      </w:r>
      <w:r w:rsidRPr="00D33610">
        <w:rPr>
          <w:rFonts w:ascii="굴림" w:eastAsia="굴림" w:hAnsi="굴림" w:cs="바탕"/>
          <w:color w:val="000000"/>
          <w:kern w:val="0"/>
          <w:sz w:val="19"/>
          <w:szCs w:val="19"/>
        </w:rPr>
        <w:t xml:space="preserve"> 3 credit</w:t>
      </w:r>
    </w:p>
    <w:p w14:paraId="4154B326"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(STUDIES IN MODERN CHINESE)</w:t>
      </w:r>
    </w:p>
    <w:p w14:paraId="696996D6" w14:textId="77777777" w:rsidR="00644158" w:rsidRPr="00D33610" w:rsidRDefault="00650ED2"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olor w:val="000000"/>
        </w:rPr>
        <w:t>Research and investigate the formation process of modern Chinese language.</w:t>
      </w:r>
    </w:p>
    <w:p w14:paraId="12CC8E60" w14:textId="77777777" w:rsidR="00650ED2" w:rsidRPr="00D33610" w:rsidRDefault="00650ED2" w:rsidP="00D33610">
      <w:pPr>
        <w:widowControl/>
        <w:wordWrap/>
        <w:autoSpaceDE/>
        <w:autoSpaceDN/>
        <w:snapToGrid w:val="0"/>
        <w:spacing w:line="360" w:lineRule="auto"/>
        <w:rPr>
          <w:rFonts w:ascii="굴림" w:eastAsia="굴림" w:hAnsi="굴림" w:cs="굴림"/>
          <w:color w:val="000000"/>
          <w:kern w:val="0"/>
          <w:sz w:val="19"/>
          <w:szCs w:val="19"/>
        </w:rPr>
      </w:pPr>
    </w:p>
    <w:p w14:paraId="4C7EAB4D"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 xml:space="preserve">훈고학연구  </w:t>
      </w:r>
      <w:r w:rsidRPr="00D33610">
        <w:rPr>
          <w:rFonts w:ascii="굴림" w:eastAsia="굴림" w:hAnsi="굴림" w:cs="바탕"/>
          <w:color w:val="000000"/>
          <w:kern w:val="0"/>
          <w:sz w:val="19"/>
          <w:szCs w:val="19"/>
        </w:rPr>
        <w:t>3 credit</w:t>
      </w:r>
    </w:p>
    <w:p w14:paraId="327E8C2E"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(EXEGESIS)</w:t>
      </w:r>
    </w:p>
    <w:p w14:paraId="3BD48712" w14:textId="77777777" w:rsidR="00644158" w:rsidRPr="00D33610" w:rsidRDefault="005665C7"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rPr>
        <w:t>Exegesis is a study that came from the need to interpret the Chinese classics. This study, however, can also be applied for interpretation of general ancient Chinese books. This lecture is to study details of Exegesis and its methodology. Summary of the Exegesis history shall also be taught</w:t>
      </w:r>
    </w:p>
    <w:p w14:paraId="634E8684" w14:textId="77777777" w:rsidR="005665C7" w:rsidRPr="00D33610" w:rsidRDefault="005665C7" w:rsidP="00D33610">
      <w:pPr>
        <w:widowControl/>
        <w:wordWrap/>
        <w:autoSpaceDE/>
        <w:autoSpaceDN/>
        <w:snapToGrid w:val="0"/>
        <w:spacing w:line="360" w:lineRule="auto"/>
        <w:rPr>
          <w:rFonts w:ascii="굴림" w:eastAsia="굴림" w:hAnsi="굴림" w:cs="굴림"/>
          <w:color w:val="000000"/>
          <w:kern w:val="0"/>
          <w:sz w:val="21"/>
          <w:szCs w:val="21"/>
        </w:rPr>
      </w:pPr>
    </w:p>
    <w:p w14:paraId="568B7302" w14:textId="77777777" w:rsidR="001707E5" w:rsidRDefault="001707E5" w:rsidP="00D33610">
      <w:pPr>
        <w:widowControl/>
        <w:wordWrap/>
        <w:autoSpaceDE/>
        <w:autoSpaceDN/>
        <w:snapToGrid w:val="0"/>
        <w:spacing w:line="360" w:lineRule="auto"/>
        <w:rPr>
          <w:rFonts w:ascii="굴림" w:eastAsia="굴림" w:hAnsi="굴림" w:cs="굴림"/>
          <w:color w:val="000000"/>
          <w:kern w:val="0"/>
          <w:sz w:val="21"/>
          <w:szCs w:val="21"/>
        </w:rPr>
      </w:pPr>
    </w:p>
    <w:p w14:paraId="3EC7F3A3" w14:textId="77777777" w:rsidR="001707E5" w:rsidRDefault="001707E5" w:rsidP="00D33610">
      <w:pPr>
        <w:widowControl/>
        <w:wordWrap/>
        <w:autoSpaceDE/>
        <w:autoSpaceDN/>
        <w:snapToGrid w:val="0"/>
        <w:spacing w:line="360" w:lineRule="auto"/>
        <w:rPr>
          <w:rFonts w:ascii="굴림" w:eastAsia="굴림" w:hAnsi="굴림" w:cs="굴림"/>
          <w:color w:val="000000"/>
          <w:kern w:val="0"/>
          <w:sz w:val="21"/>
          <w:szCs w:val="21"/>
        </w:rPr>
      </w:pPr>
    </w:p>
    <w:p w14:paraId="17DA7AE0" w14:textId="77777777" w:rsidR="001707E5" w:rsidRDefault="001707E5" w:rsidP="00D33610">
      <w:pPr>
        <w:widowControl/>
        <w:wordWrap/>
        <w:autoSpaceDE/>
        <w:autoSpaceDN/>
        <w:snapToGrid w:val="0"/>
        <w:spacing w:line="360" w:lineRule="auto"/>
        <w:rPr>
          <w:rFonts w:ascii="굴림" w:eastAsia="굴림" w:hAnsi="굴림" w:cs="굴림"/>
          <w:color w:val="000000"/>
          <w:kern w:val="0"/>
          <w:sz w:val="21"/>
          <w:szCs w:val="21"/>
        </w:rPr>
      </w:pPr>
    </w:p>
    <w:p w14:paraId="33A8A1DE"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 w:val="21"/>
          <w:szCs w:val="21"/>
        </w:rPr>
      </w:pPr>
      <w:r w:rsidRPr="00D33610">
        <w:rPr>
          <w:rFonts w:ascii="굴림" w:eastAsia="굴림" w:hAnsi="굴림" w:cs="굴림"/>
          <w:color w:val="000000"/>
          <w:kern w:val="0"/>
          <w:sz w:val="21"/>
          <w:szCs w:val="21"/>
        </w:rPr>
        <w:t>■ 중국어번역전공</w:t>
      </w:r>
    </w:p>
    <w:p w14:paraId="675687DB" w14:textId="77777777" w:rsidR="00DA6DB7" w:rsidRPr="00D33610" w:rsidRDefault="00DA6DB7" w:rsidP="00D33610">
      <w:pPr>
        <w:widowControl/>
        <w:wordWrap/>
        <w:autoSpaceDE/>
        <w:autoSpaceDN/>
        <w:snapToGrid w:val="0"/>
        <w:spacing w:line="360" w:lineRule="auto"/>
        <w:rPr>
          <w:rFonts w:ascii="굴림" w:eastAsia="굴림" w:hAnsi="굴림" w:cs="굴림"/>
          <w:color w:val="000000"/>
          <w:kern w:val="0"/>
          <w:szCs w:val="20"/>
        </w:rPr>
      </w:pPr>
    </w:p>
    <w:p w14:paraId="7DA6BDF6"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Cs w:val="20"/>
        </w:rPr>
        <w:t>번역의이론과실제1</w:t>
      </w:r>
      <w:r w:rsidRPr="00D33610">
        <w:rPr>
          <w:rFonts w:ascii="굴림" w:eastAsia="굴림" w:hAnsi="굴림" w:cs="굴림"/>
          <w:color w:val="000000"/>
          <w:kern w:val="0"/>
          <w:sz w:val="19"/>
          <w:szCs w:val="19"/>
        </w:rPr>
        <w:t xml:space="preserve">  </w:t>
      </w:r>
      <w:r w:rsidRPr="00D33610">
        <w:rPr>
          <w:rFonts w:ascii="굴림" w:eastAsia="굴림" w:hAnsi="굴림" w:cs="바탕"/>
          <w:color w:val="000000"/>
          <w:kern w:val="0"/>
          <w:sz w:val="19"/>
          <w:szCs w:val="19"/>
        </w:rPr>
        <w:t>3 credit</w:t>
      </w:r>
    </w:p>
    <w:p w14:paraId="00D28BAB"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78011A">
        <w:rPr>
          <w:rFonts w:ascii="굴림" w:eastAsia="굴림" w:hAnsi="굴림" w:cs="굴림"/>
          <w:caps/>
          <w:color w:val="000000"/>
          <w:kern w:val="0"/>
          <w:sz w:val="19"/>
          <w:szCs w:val="19"/>
        </w:rPr>
        <w:t>The theory and practice of Translation</w:t>
      </w:r>
      <w:r w:rsidRPr="00D33610">
        <w:rPr>
          <w:rFonts w:ascii="굴림" w:eastAsia="굴림" w:hAnsi="굴림" w:cs="굴림"/>
          <w:color w:val="000000"/>
          <w:kern w:val="0"/>
          <w:sz w:val="19"/>
          <w:szCs w:val="19"/>
        </w:rPr>
        <w:t xml:space="preserve"> 1)</w:t>
      </w:r>
    </w:p>
    <w:p w14:paraId="2844D7FE"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This course aims to teach students basic translation theories and skills required for professional translation, based on translation theories. And in this course, students will be encouraged to have some professional translation practices based on translation theories.</w:t>
      </w:r>
    </w:p>
    <w:p w14:paraId="741EFFF1"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p>
    <w:p w14:paraId="644DAFA1"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 xml:space="preserve">번역의이론과실제2  </w:t>
      </w:r>
      <w:r w:rsidRPr="00D33610">
        <w:rPr>
          <w:rFonts w:ascii="굴림" w:eastAsia="굴림" w:hAnsi="굴림" w:cs="바탕"/>
          <w:color w:val="000000"/>
          <w:kern w:val="0"/>
          <w:sz w:val="19"/>
          <w:szCs w:val="19"/>
        </w:rPr>
        <w:t>3 credit</w:t>
      </w:r>
    </w:p>
    <w:p w14:paraId="1357AB74"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r w:rsidRPr="0078011A">
        <w:rPr>
          <w:rFonts w:ascii="굴림" w:eastAsia="굴림" w:hAnsi="굴림" w:cs="굴림"/>
          <w:caps/>
          <w:color w:val="000000"/>
          <w:kern w:val="0"/>
          <w:sz w:val="19"/>
          <w:szCs w:val="19"/>
        </w:rPr>
        <w:t>(The theory and practice of Translation 2</w:t>
      </w:r>
      <w:r w:rsidRPr="00D33610">
        <w:rPr>
          <w:rFonts w:ascii="굴림" w:eastAsia="굴림" w:hAnsi="굴림" w:cs="굴림"/>
          <w:color w:val="000000"/>
          <w:kern w:val="0"/>
          <w:sz w:val="19"/>
          <w:szCs w:val="19"/>
        </w:rPr>
        <w:t>)</w:t>
      </w:r>
    </w:p>
    <w:p w14:paraId="25592D33"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This course aims to teach students basic translation theories and skills required for professional translation, based on translation theories. And in this course, students will be encouraged to have some professional translation practices based on translation theories</w:t>
      </w:r>
    </w:p>
    <w:p w14:paraId="6927CFDF" w14:textId="77777777" w:rsidR="00A80A26" w:rsidRPr="00D33610" w:rsidRDefault="00A80A26" w:rsidP="00D33610">
      <w:pPr>
        <w:widowControl/>
        <w:wordWrap/>
        <w:autoSpaceDE/>
        <w:autoSpaceDN/>
        <w:snapToGrid w:val="0"/>
        <w:spacing w:line="360" w:lineRule="auto"/>
        <w:rPr>
          <w:rFonts w:ascii="굴림" w:eastAsia="굴림" w:hAnsi="굴림" w:cs="굴림"/>
          <w:color w:val="000000"/>
          <w:kern w:val="0"/>
          <w:szCs w:val="20"/>
        </w:rPr>
      </w:pPr>
    </w:p>
    <w:p w14:paraId="375E8FC1"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번역학 이론</w:t>
      </w:r>
      <w:r w:rsidRPr="00D33610">
        <w:rPr>
          <w:rFonts w:ascii="굴림" w:eastAsia="굴림" w:hAnsi="굴림" w:cs="굴림"/>
          <w:color w:val="000000"/>
          <w:kern w:val="0"/>
          <w:sz w:val="19"/>
          <w:szCs w:val="19"/>
        </w:rPr>
        <w:t xml:space="preserve">   </w:t>
      </w:r>
      <w:r w:rsidRPr="00D33610">
        <w:rPr>
          <w:rFonts w:ascii="굴림" w:eastAsia="굴림" w:hAnsi="굴림" w:cs="바탕"/>
          <w:color w:val="000000"/>
          <w:kern w:val="0"/>
          <w:sz w:val="19"/>
          <w:szCs w:val="19"/>
        </w:rPr>
        <w:t>3 credit</w:t>
      </w:r>
    </w:p>
    <w:p w14:paraId="41BDAE9D" w14:textId="77777777" w:rsidR="005665C7" w:rsidRPr="00D33610" w:rsidRDefault="00644158"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Translation Theory</w:t>
      </w:r>
      <w:r w:rsidRPr="00D33610">
        <w:rPr>
          <w:rFonts w:ascii="굴림" w:eastAsia="굴림" w:hAnsi="굴림" w:cs="굴림"/>
          <w:color w:val="000000"/>
          <w:kern w:val="0"/>
          <w:sz w:val="19"/>
          <w:szCs w:val="19"/>
        </w:rPr>
        <w:t>)</w:t>
      </w:r>
    </w:p>
    <w:p w14:paraId="24E08C29" w14:textId="77777777" w:rsidR="00B32E6C" w:rsidRPr="00D33610" w:rsidRDefault="005665C7"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rPr>
        <w:t>This lecture is to understand the basic concept of Translation Theory. On a basis of the theory, students shall be able to think of possible solutions to the issues that may arise in professional translation environment. By doing so, students are encouraged to enhance their level of understanding on translation theory</w:t>
      </w:r>
    </w:p>
    <w:p w14:paraId="556DD38A" w14:textId="77777777" w:rsidR="005665C7" w:rsidRPr="00D33610" w:rsidRDefault="005665C7" w:rsidP="00D33610">
      <w:pPr>
        <w:widowControl/>
        <w:wordWrap/>
        <w:autoSpaceDE/>
        <w:autoSpaceDN/>
        <w:snapToGrid w:val="0"/>
        <w:spacing w:line="360" w:lineRule="auto"/>
        <w:rPr>
          <w:rFonts w:ascii="굴림" w:eastAsia="굴림" w:hAnsi="굴림" w:cs="굴림"/>
          <w:color w:val="000000"/>
          <w:kern w:val="0"/>
          <w:szCs w:val="20"/>
        </w:rPr>
      </w:pPr>
    </w:p>
    <w:p w14:paraId="71593C62" w14:textId="77777777" w:rsidR="00A80A26" w:rsidRPr="00D33610" w:rsidRDefault="00A80A26"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원어 주제 발표</w:t>
      </w:r>
      <w:r w:rsidRPr="00D33610">
        <w:rPr>
          <w:rFonts w:ascii="굴림" w:eastAsia="굴림" w:hAnsi="굴림" w:cs="바탕"/>
          <w:color w:val="000000"/>
          <w:kern w:val="0"/>
          <w:sz w:val="19"/>
          <w:szCs w:val="19"/>
        </w:rPr>
        <w:t xml:space="preserve"> 3 credit</w:t>
      </w:r>
    </w:p>
    <w:p w14:paraId="076E60FC" w14:textId="77777777" w:rsidR="00A80A26" w:rsidRPr="00D33610" w:rsidRDefault="00A80A26"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Chinese Discussion on Current Affairs)</w:t>
      </w:r>
    </w:p>
    <w:p w14:paraId="308B4DE2" w14:textId="77777777" w:rsidR="005665C7" w:rsidRPr="00D33610" w:rsidRDefault="005665C7" w:rsidP="00D33610">
      <w:pPr>
        <w:spacing w:line="276" w:lineRule="auto"/>
        <w:rPr>
          <w:rFonts w:ascii="굴림" w:eastAsia="굴림" w:hAnsi="굴림"/>
        </w:rPr>
      </w:pPr>
      <w:r w:rsidRPr="00D33610">
        <w:rPr>
          <w:rFonts w:ascii="굴림" w:eastAsia="굴림" w:hAnsi="굴림"/>
        </w:rPr>
        <w:t>Students are to have opportunities to practice translation with various subjects as well as with issues that are related to their majors. Each student shall choose a topic for translation and discuss it with Chinese professors and fellow students in order to have more in-depth understanding on the topic and better outcomes.</w:t>
      </w:r>
    </w:p>
    <w:p w14:paraId="6B37A2A1" w14:textId="77777777" w:rsidR="00A80A26" w:rsidRPr="00D33610" w:rsidRDefault="00A80A26" w:rsidP="00D33610">
      <w:pPr>
        <w:widowControl/>
        <w:wordWrap/>
        <w:autoSpaceDE/>
        <w:autoSpaceDN/>
        <w:snapToGrid w:val="0"/>
        <w:spacing w:line="276" w:lineRule="auto"/>
        <w:rPr>
          <w:rFonts w:ascii="굴림" w:eastAsia="굴림" w:hAnsi="굴림" w:cs="굴림"/>
          <w:color w:val="000000"/>
          <w:kern w:val="0"/>
          <w:szCs w:val="20"/>
        </w:rPr>
      </w:pPr>
    </w:p>
    <w:p w14:paraId="5066D7EC" w14:textId="77777777" w:rsidR="00A80A26" w:rsidRPr="00D33610" w:rsidRDefault="00A80A26"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중한 광고홍보번역 이론과 실무</w:t>
      </w:r>
      <w:r w:rsidRPr="00D33610">
        <w:rPr>
          <w:rFonts w:ascii="굴림" w:eastAsia="굴림" w:hAnsi="굴림" w:cs="바탕"/>
          <w:color w:val="000000"/>
          <w:kern w:val="0"/>
          <w:sz w:val="19"/>
          <w:szCs w:val="19"/>
        </w:rPr>
        <w:t xml:space="preserve"> 3 credit</w:t>
      </w:r>
    </w:p>
    <w:p w14:paraId="1476660F" w14:textId="77777777" w:rsidR="00A80A26" w:rsidRPr="00D33610" w:rsidRDefault="00A80A26"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Translation of Advertisement and Public Relations Text into Korean from Chinese</w:t>
      </w:r>
      <w:r w:rsidRPr="00D33610">
        <w:rPr>
          <w:rFonts w:ascii="굴림" w:eastAsia="굴림" w:hAnsi="굴림" w:cs="굴림"/>
          <w:color w:val="000000"/>
          <w:kern w:val="0"/>
          <w:sz w:val="19"/>
          <w:szCs w:val="19"/>
        </w:rPr>
        <w:t>)</w:t>
      </w:r>
    </w:p>
    <w:p w14:paraId="1D360174" w14:textId="77777777" w:rsidR="005665C7" w:rsidRPr="00D33610" w:rsidRDefault="005665C7" w:rsidP="00D33610">
      <w:pPr>
        <w:spacing w:line="276" w:lineRule="auto"/>
        <w:rPr>
          <w:rFonts w:ascii="굴림" w:eastAsia="굴림" w:hAnsi="굴림"/>
        </w:rPr>
      </w:pPr>
      <w:r w:rsidRPr="00D33610">
        <w:rPr>
          <w:rFonts w:ascii="굴림" w:eastAsia="굴림" w:hAnsi="굴림"/>
        </w:rPr>
        <w:t xml:space="preserve">Students shall build necessary knowledge about advertisement and public relations (PR) to practice translation in such fields: advertisements and PR of products, companies, and public organizations, and uploading web pages in Chinese/Korean version. This lecture will focus on helping students understand the different features of Korean and Chinese as well as unique ways of translation in advertisement/PR industries.  </w:t>
      </w:r>
    </w:p>
    <w:p w14:paraId="3BE274DD" w14:textId="77777777" w:rsidR="00A80A26" w:rsidRPr="00D33610" w:rsidRDefault="00A80A26" w:rsidP="00D33610">
      <w:pPr>
        <w:widowControl/>
        <w:wordWrap/>
        <w:autoSpaceDE/>
        <w:autoSpaceDN/>
        <w:snapToGrid w:val="0"/>
        <w:spacing w:line="276" w:lineRule="auto"/>
        <w:rPr>
          <w:rFonts w:ascii="굴림" w:eastAsia="굴림" w:hAnsi="굴림" w:cs="굴림"/>
          <w:color w:val="000000"/>
          <w:kern w:val="0"/>
          <w:szCs w:val="20"/>
        </w:rPr>
      </w:pPr>
    </w:p>
    <w:p w14:paraId="79AA2530" w14:textId="77777777" w:rsidR="00A80A26" w:rsidRPr="00D33610" w:rsidRDefault="00A80A26"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중한 문학예술번역 이론과 실무</w:t>
      </w:r>
      <w:r w:rsidRPr="00D33610">
        <w:rPr>
          <w:rFonts w:ascii="굴림" w:eastAsia="굴림" w:hAnsi="굴림" w:cs="바탕"/>
          <w:color w:val="000000"/>
          <w:kern w:val="0"/>
          <w:sz w:val="19"/>
          <w:szCs w:val="19"/>
        </w:rPr>
        <w:t xml:space="preserve"> 3 credit</w:t>
      </w:r>
    </w:p>
    <w:p w14:paraId="0F6199A7" w14:textId="77777777" w:rsidR="00A80A26" w:rsidRPr="00D33610" w:rsidRDefault="00A80A26"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Translation of Literal Arts into Korean from Chinese</w:t>
      </w:r>
      <w:r w:rsidRPr="00D33610">
        <w:rPr>
          <w:rFonts w:ascii="굴림" w:eastAsia="굴림" w:hAnsi="굴림" w:cs="굴림"/>
          <w:color w:val="000000"/>
          <w:kern w:val="0"/>
          <w:sz w:val="19"/>
          <w:szCs w:val="19"/>
        </w:rPr>
        <w:t>)</w:t>
      </w:r>
    </w:p>
    <w:p w14:paraId="2E504ED8" w14:textId="77777777" w:rsidR="00A80A26" w:rsidRPr="00D33610" w:rsidRDefault="005665C7"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rPr>
        <w:t>Translation for publications and printed materials is the biggest market and translation for literature and arts has the broadest customer base. Against this backdrop, this lecture will focus on translation practice in such fields: children books, poetry, prose, novels, dramas, music, art, plays, and other relevant genres. Students shall acquire basic knowledge in those fields from this class</w:t>
      </w:r>
    </w:p>
    <w:p w14:paraId="59ED90A1" w14:textId="77777777" w:rsidR="005665C7" w:rsidRPr="00D33610" w:rsidRDefault="005665C7" w:rsidP="00D33610">
      <w:pPr>
        <w:widowControl/>
        <w:wordWrap/>
        <w:autoSpaceDE/>
        <w:autoSpaceDN/>
        <w:snapToGrid w:val="0"/>
        <w:spacing w:line="360" w:lineRule="auto"/>
        <w:rPr>
          <w:rFonts w:ascii="굴림" w:eastAsia="굴림" w:hAnsi="굴림" w:cs="굴림"/>
          <w:color w:val="000000"/>
          <w:kern w:val="0"/>
          <w:szCs w:val="20"/>
        </w:rPr>
      </w:pPr>
    </w:p>
    <w:p w14:paraId="09D25A5E" w14:textId="77777777" w:rsidR="00A80A26" w:rsidRPr="00D33610" w:rsidRDefault="00A80A26"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중한 문화관광번역 이론과 실무</w:t>
      </w:r>
      <w:r w:rsidRPr="00D33610">
        <w:rPr>
          <w:rFonts w:ascii="굴림" w:eastAsia="굴림" w:hAnsi="굴림" w:cs="바탕"/>
          <w:color w:val="000000"/>
          <w:kern w:val="0"/>
          <w:sz w:val="19"/>
          <w:szCs w:val="19"/>
        </w:rPr>
        <w:t xml:space="preserve"> 3 credit</w:t>
      </w:r>
    </w:p>
    <w:p w14:paraId="65E16E82" w14:textId="77777777" w:rsidR="00A80A26" w:rsidRPr="00D33610" w:rsidRDefault="00A80A26"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aps/>
          <w:color w:val="000000"/>
          <w:kern w:val="0"/>
          <w:sz w:val="19"/>
          <w:szCs w:val="19"/>
        </w:rPr>
        <w:t>(Translation of Culture and Tourism Text into Korean from Chinese</w:t>
      </w:r>
      <w:r w:rsidRPr="00D33610">
        <w:rPr>
          <w:rFonts w:ascii="굴림" w:eastAsia="굴림" w:hAnsi="굴림" w:cs="굴림"/>
          <w:color w:val="000000"/>
          <w:kern w:val="0"/>
          <w:sz w:val="19"/>
          <w:szCs w:val="19"/>
        </w:rPr>
        <w:t>)</w:t>
      </w:r>
    </w:p>
    <w:p w14:paraId="1459716F" w14:textId="77777777" w:rsidR="005665C7" w:rsidRPr="00D33610" w:rsidRDefault="005665C7" w:rsidP="00D33610">
      <w:pPr>
        <w:spacing w:line="276" w:lineRule="auto"/>
        <w:rPr>
          <w:rFonts w:ascii="굴림" w:eastAsia="굴림" w:hAnsi="굴림"/>
        </w:rPr>
      </w:pPr>
      <w:r w:rsidRPr="00D33610">
        <w:rPr>
          <w:rFonts w:ascii="굴림" w:eastAsia="굴림" w:hAnsi="굴림"/>
        </w:rPr>
        <w:t>Students are to learn basic information on different cultures and tourism industries of Korea and China and then practice translation in the relevant fields: clothing, life style, food, sports, art, cultural assets, historic places, travel, and leisure etc. On a basis of such knowledge, students are encouraged to practice translation with existing texts as well as creative translation with new content.</w:t>
      </w:r>
    </w:p>
    <w:p w14:paraId="46615AA2" w14:textId="77777777" w:rsidR="005665C7" w:rsidRPr="00D33610" w:rsidRDefault="005665C7" w:rsidP="00D33610">
      <w:pPr>
        <w:spacing w:line="360" w:lineRule="auto"/>
        <w:rPr>
          <w:rFonts w:ascii="굴림" w:eastAsia="굴림" w:hAnsi="굴림"/>
        </w:rPr>
      </w:pPr>
    </w:p>
    <w:p w14:paraId="1FDED23E"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Cs w:val="20"/>
        </w:rPr>
        <w:t>중한번역교정1</w:t>
      </w:r>
      <w:r w:rsidRPr="00D33610">
        <w:rPr>
          <w:rFonts w:ascii="굴림" w:eastAsia="굴림" w:hAnsi="굴림" w:cs="굴림"/>
          <w:color w:val="000000"/>
          <w:kern w:val="0"/>
          <w:sz w:val="19"/>
          <w:szCs w:val="19"/>
        </w:rPr>
        <w:t xml:space="preserve">     </w:t>
      </w:r>
      <w:r w:rsidRPr="00D33610">
        <w:rPr>
          <w:rFonts w:ascii="굴림" w:eastAsia="굴림" w:hAnsi="굴림" w:cs="바탕"/>
          <w:color w:val="000000"/>
          <w:kern w:val="0"/>
          <w:sz w:val="19"/>
          <w:szCs w:val="19"/>
        </w:rPr>
        <w:t>3 credit</w:t>
      </w:r>
    </w:p>
    <w:p w14:paraId="423462C0"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 xml:space="preserve">Chinese-Korean translation correction </w:t>
      </w:r>
      <w:r w:rsidRPr="00D33610">
        <w:rPr>
          <w:rFonts w:ascii="굴림" w:eastAsia="굴림" w:hAnsi="굴림" w:cs="굴림"/>
          <w:color w:val="000000"/>
          <w:kern w:val="0"/>
          <w:sz w:val="19"/>
          <w:szCs w:val="19"/>
        </w:rPr>
        <w:t>1)</w:t>
      </w:r>
    </w:p>
    <w:p w14:paraId="6EBD2B80"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This subject helps Korean students to study exact and polished ways of using korean in Chinese-Korean translation and foreign students, especially Chinese students to improve basic korean writing skills</w:t>
      </w:r>
    </w:p>
    <w:p w14:paraId="6A3ABFD7"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p>
    <w:p w14:paraId="6ADE7C23"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Cs w:val="20"/>
        </w:rPr>
        <w:t xml:space="preserve">중한번역교정2    </w:t>
      </w:r>
      <w:r w:rsidRPr="00D33610">
        <w:rPr>
          <w:rFonts w:ascii="굴림" w:eastAsia="굴림" w:hAnsi="굴림" w:cs="바탕"/>
          <w:color w:val="000000"/>
          <w:kern w:val="0"/>
          <w:sz w:val="19"/>
          <w:szCs w:val="19"/>
        </w:rPr>
        <w:t>3 credit</w:t>
      </w:r>
    </w:p>
    <w:p w14:paraId="744D2D2B"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Chinese-Korean translation correction</w:t>
      </w:r>
      <w:r w:rsidRPr="00D33610">
        <w:rPr>
          <w:rFonts w:ascii="굴림" w:eastAsia="굴림" w:hAnsi="굴림" w:cs="굴림"/>
          <w:color w:val="000000"/>
          <w:kern w:val="0"/>
          <w:sz w:val="19"/>
          <w:szCs w:val="19"/>
        </w:rPr>
        <w:t xml:space="preserve"> 2)</w:t>
      </w:r>
    </w:p>
    <w:p w14:paraId="4FCABE89"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This subject helps Korean students to study exact and polished ways of using korean in Chinese-Korean translation and foreign students, especially Chinese students to improve basic korean writing skills. This course follows Chinese-Korean translation correction 1.</w:t>
      </w:r>
    </w:p>
    <w:p w14:paraId="2FFC679C"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Cs w:val="20"/>
        </w:rPr>
      </w:pPr>
    </w:p>
    <w:p w14:paraId="011F9D59" w14:textId="77777777" w:rsidR="009F2BD1" w:rsidRPr="00D33610" w:rsidRDefault="009F2BD1"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중한 법률통상번역 이론과 실무</w:t>
      </w:r>
      <w:r w:rsidRPr="00D33610">
        <w:rPr>
          <w:rFonts w:ascii="굴림" w:eastAsia="굴림" w:hAnsi="굴림" w:cs="바탕"/>
          <w:color w:val="000000"/>
          <w:kern w:val="0"/>
          <w:sz w:val="19"/>
          <w:szCs w:val="19"/>
        </w:rPr>
        <w:t xml:space="preserve"> 3 credit</w:t>
      </w:r>
    </w:p>
    <w:p w14:paraId="34E4125C" w14:textId="77777777" w:rsidR="009F2BD1" w:rsidRPr="00D33610" w:rsidRDefault="009F2BD1"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Translation of Commercial Agreement and Law into Korean from Chinese</w:t>
      </w:r>
      <w:r w:rsidRPr="00D33610">
        <w:rPr>
          <w:rFonts w:ascii="굴림" w:eastAsia="굴림" w:hAnsi="굴림" w:cs="굴림"/>
          <w:color w:val="000000"/>
          <w:kern w:val="0"/>
          <w:sz w:val="19"/>
          <w:szCs w:val="19"/>
        </w:rPr>
        <w:t>)</w:t>
      </w:r>
    </w:p>
    <w:p w14:paraId="2CA121A6" w14:textId="77777777" w:rsidR="005665C7" w:rsidRPr="00D33610" w:rsidRDefault="005665C7" w:rsidP="00D33610">
      <w:pPr>
        <w:spacing w:line="276" w:lineRule="auto"/>
        <w:rPr>
          <w:rFonts w:ascii="굴림" w:eastAsia="굴림" w:hAnsi="굴림"/>
        </w:rPr>
      </w:pPr>
      <w:r w:rsidRPr="00D33610">
        <w:rPr>
          <w:rFonts w:ascii="굴림" w:eastAsia="굴림" w:hAnsi="굴림"/>
        </w:rPr>
        <w:t xml:space="preserve">Expanded economic cooperation between Korea and China led to a gradual increase in demand for translation in the fields of international trade and commerce. In addition to this, demand for legal translation has soared recently. The reason behind this change is that there has been growing legal disputes and issues due to the increasing economic exchanges. Against this backdrop, this lecture is to help students practice translation in the relevant fields such as contracts, commercial agreements, and MOUs, based on practical knowledge on Chinese law.  </w:t>
      </w:r>
    </w:p>
    <w:p w14:paraId="3C94B48F" w14:textId="77777777" w:rsidR="005665C7" w:rsidRPr="00D33610" w:rsidRDefault="005665C7" w:rsidP="00D33610">
      <w:pPr>
        <w:spacing w:line="276" w:lineRule="auto"/>
        <w:rPr>
          <w:rFonts w:ascii="굴림" w:eastAsia="굴림" w:hAnsi="굴림"/>
        </w:rPr>
      </w:pPr>
    </w:p>
    <w:p w14:paraId="2FDFAC94" w14:textId="77777777" w:rsidR="009F2BD1" w:rsidRPr="00D33610" w:rsidRDefault="009F2BD1"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중한 산업기술번역 이론과 실무</w:t>
      </w:r>
      <w:r w:rsidRPr="00D33610">
        <w:rPr>
          <w:rFonts w:ascii="굴림" w:eastAsia="굴림" w:hAnsi="굴림" w:cs="바탕"/>
          <w:color w:val="000000"/>
          <w:kern w:val="0"/>
          <w:sz w:val="19"/>
          <w:szCs w:val="19"/>
        </w:rPr>
        <w:t xml:space="preserve"> 3 credit</w:t>
      </w:r>
    </w:p>
    <w:p w14:paraId="32EC64A9" w14:textId="77777777" w:rsidR="009F2BD1" w:rsidRPr="00D33610" w:rsidRDefault="009F2BD1"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Translation of Industrial and Technical Text into Korean from Chinese</w:t>
      </w:r>
      <w:r w:rsidRPr="00D33610">
        <w:rPr>
          <w:rFonts w:ascii="굴림" w:eastAsia="굴림" w:hAnsi="굴림" w:cs="굴림"/>
          <w:color w:val="000000"/>
          <w:kern w:val="0"/>
          <w:sz w:val="19"/>
          <w:szCs w:val="19"/>
        </w:rPr>
        <w:t>)</w:t>
      </w:r>
    </w:p>
    <w:p w14:paraId="31DE7865" w14:textId="77777777" w:rsidR="005665C7" w:rsidRPr="00D33610" w:rsidRDefault="005665C7" w:rsidP="00D33610">
      <w:pPr>
        <w:spacing w:line="276" w:lineRule="auto"/>
        <w:rPr>
          <w:rFonts w:ascii="굴림" w:eastAsia="굴림" w:hAnsi="굴림"/>
        </w:rPr>
      </w:pPr>
      <w:r w:rsidRPr="00D33610">
        <w:rPr>
          <w:rFonts w:ascii="굴림" w:eastAsia="굴림" w:hAnsi="굴림"/>
        </w:rPr>
        <w:t xml:space="preserve">With business exchanges in science and technology sectors increasing, translation related to industrial technologies has become all the more important. This lecture is to give an opportunity to practice such translation in following fields: mechanics, aviation, IT, architecture, energy, bio-engineering, and health care. Based on the necessary knowledge, students are to practice translation of product manuals, technical documents, patents, and theories in engineering. </w:t>
      </w:r>
    </w:p>
    <w:p w14:paraId="3EBD7BBB"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Cs w:val="20"/>
        </w:rPr>
      </w:pPr>
    </w:p>
    <w:p w14:paraId="064081E4" w14:textId="77777777" w:rsidR="009F2BD1" w:rsidRPr="00D33610" w:rsidRDefault="009F2BD1" w:rsidP="00D33610">
      <w:pPr>
        <w:widowControl/>
        <w:wordWrap/>
        <w:autoSpaceDE/>
        <w:autoSpaceDN/>
        <w:snapToGrid w:val="0"/>
        <w:spacing w:line="360" w:lineRule="auto"/>
        <w:rPr>
          <w:rFonts w:ascii="굴림" w:eastAsia="굴림" w:hAnsi="굴림" w:cs="바탕"/>
          <w:color w:val="000000"/>
          <w:kern w:val="0"/>
          <w:szCs w:val="20"/>
        </w:rPr>
      </w:pPr>
      <w:r w:rsidRPr="00D33610">
        <w:rPr>
          <w:rFonts w:ascii="굴림" w:eastAsia="굴림" w:hAnsi="굴림" w:cs="굴림"/>
          <w:color w:val="000000"/>
          <w:kern w:val="0"/>
          <w:szCs w:val="20"/>
        </w:rPr>
        <w:t>중한 시사번역 이론과 실무</w:t>
      </w:r>
      <w:r w:rsidRPr="00D33610">
        <w:rPr>
          <w:rFonts w:ascii="굴림" w:eastAsia="굴림" w:hAnsi="굴림" w:cs="바탕"/>
          <w:color w:val="000000"/>
          <w:kern w:val="0"/>
          <w:sz w:val="19"/>
          <w:szCs w:val="19"/>
        </w:rPr>
        <w:t xml:space="preserve"> 3 credit</w:t>
      </w:r>
    </w:p>
    <w:p w14:paraId="73C3A9D8"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Translation of Current Issues into Korean from Chinese</w:t>
      </w:r>
      <w:r w:rsidRPr="00D33610">
        <w:rPr>
          <w:rFonts w:ascii="굴림" w:eastAsia="굴림" w:hAnsi="굴림" w:cs="굴림"/>
          <w:color w:val="000000"/>
          <w:kern w:val="0"/>
          <w:sz w:val="19"/>
          <w:szCs w:val="19"/>
        </w:rPr>
        <w:t>)</w:t>
      </w:r>
    </w:p>
    <w:p w14:paraId="3457AF24" w14:textId="77777777" w:rsidR="005665C7" w:rsidRPr="00D33610" w:rsidRDefault="005665C7"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rPr>
        <w:t>Development of internet and communications technology provides a broad range of information real time; information on politics, economy, society, and culture are among them. Translating current issues helps not only the general public but also opinion leaders to better understand the state of affairs in both countries, Korea and China. Materials for this class will consist of articles, reports, and editorials from newspapers, magazines, TV news, and internet.</w:t>
      </w:r>
    </w:p>
    <w:p w14:paraId="22E6D2AB" w14:textId="77777777" w:rsidR="005665C7" w:rsidRPr="00D33610" w:rsidRDefault="005665C7" w:rsidP="00D33610">
      <w:pPr>
        <w:widowControl/>
        <w:wordWrap/>
        <w:autoSpaceDE/>
        <w:autoSpaceDN/>
        <w:snapToGrid w:val="0"/>
        <w:spacing w:line="360" w:lineRule="auto"/>
        <w:rPr>
          <w:rFonts w:ascii="굴림" w:eastAsia="굴림" w:hAnsi="굴림" w:cs="굴림"/>
          <w:color w:val="000000"/>
          <w:kern w:val="0"/>
          <w:szCs w:val="20"/>
        </w:rPr>
      </w:pPr>
    </w:p>
    <w:p w14:paraId="0C2CB4C1" w14:textId="77777777" w:rsidR="009F2BD1" w:rsidRPr="00D33610" w:rsidRDefault="009F2BD1" w:rsidP="00D33610">
      <w:pPr>
        <w:widowControl/>
        <w:wordWrap/>
        <w:autoSpaceDE/>
        <w:autoSpaceDN/>
        <w:snapToGrid w:val="0"/>
        <w:spacing w:line="276" w:lineRule="auto"/>
        <w:rPr>
          <w:rFonts w:ascii="굴림" w:eastAsia="굴림" w:hAnsi="굴림" w:cs="굴림"/>
          <w:color w:val="000000"/>
          <w:kern w:val="0"/>
          <w:szCs w:val="20"/>
        </w:rPr>
      </w:pPr>
      <w:r w:rsidRPr="00D33610">
        <w:rPr>
          <w:rFonts w:ascii="굴림" w:eastAsia="굴림" w:hAnsi="굴림" w:cs="굴림"/>
          <w:color w:val="000000"/>
          <w:kern w:val="0"/>
          <w:szCs w:val="20"/>
        </w:rPr>
        <w:t>중한 영상번역 이론과 실무</w:t>
      </w:r>
      <w:r w:rsidRPr="00D33610">
        <w:rPr>
          <w:rFonts w:ascii="굴림" w:eastAsia="굴림" w:hAnsi="굴림" w:cs="굴림"/>
          <w:color w:val="000000"/>
          <w:kern w:val="0"/>
          <w:sz w:val="19"/>
          <w:szCs w:val="19"/>
        </w:rPr>
        <w:t xml:space="preserve"> </w:t>
      </w:r>
      <w:r w:rsidRPr="00D33610">
        <w:rPr>
          <w:rFonts w:ascii="굴림" w:eastAsia="굴림" w:hAnsi="굴림" w:cs="바탕"/>
          <w:color w:val="000000"/>
          <w:kern w:val="0"/>
          <w:sz w:val="19"/>
          <w:szCs w:val="19"/>
        </w:rPr>
        <w:t>3 credit</w:t>
      </w:r>
    </w:p>
    <w:p w14:paraId="2A1F004B" w14:textId="77777777" w:rsidR="009F2BD1" w:rsidRPr="00D33610" w:rsidRDefault="009F2BD1" w:rsidP="00D33610">
      <w:pPr>
        <w:widowControl/>
        <w:wordWrap/>
        <w:autoSpaceDE/>
        <w:autoSpaceDN/>
        <w:snapToGrid w:val="0"/>
        <w:spacing w:line="276" w:lineRule="auto"/>
        <w:rPr>
          <w:rFonts w:ascii="굴림" w:eastAsia="굴림" w:hAnsi="굴림" w:cs="굴림"/>
          <w:color w:val="000000"/>
          <w:kern w:val="0"/>
          <w:szCs w:val="20"/>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Video Translation from Chinese into Korean</w:t>
      </w:r>
      <w:r w:rsidRPr="00D33610">
        <w:rPr>
          <w:rFonts w:ascii="굴림" w:eastAsia="굴림" w:hAnsi="굴림" w:cs="굴림"/>
          <w:color w:val="000000"/>
          <w:kern w:val="0"/>
          <w:sz w:val="19"/>
          <w:szCs w:val="19"/>
        </w:rPr>
        <w:t>)</w:t>
      </w:r>
    </w:p>
    <w:p w14:paraId="025B0F39" w14:textId="77777777" w:rsidR="005665C7" w:rsidRPr="00D33610" w:rsidRDefault="005665C7" w:rsidP="00D33610">
      <w:pPr>
        <w:spacing w:line="276" w:lineRule="auto"/>
        <w:rPr>
          <w:rFonts w:ascii="굴림" w:eastAsia="굴림" w:hAnsi="굴림"/>
        </w:rPr>
      </w:pPr>
      <w:r w:rsidRPr="00D33610">
        <w:rPr>
          <w:rFonts w:ascii="굴림" w:eastAsia="굴림" w:hAnsi="굴림"/>
        </w:rPr>
        <w:t xml:space="preserve">This lecture shall provide an opportunity to students to translate scripts of TV dramas, shows, documentaries, and movies into Korean (Chinese) from Chinese (Korean). Video translation requires a unique form and techniques. Against this backdrop, this lecture shall use various video clips for translation practice. </w:t>
      </w:r>
    </w:p>
    <w:p w14:paraId="7A63A63D"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Cs w:val="20"/>
        </w:rPr>
      </w:pPr>
    </w:p>
    <w:p w14:paraId="5BED7CA1" w14:textId="77777777" w:rsidR="00D33610" w:rsidRDefault="00D33610" w:rsidP="00D33610">
      <w:pPr>
        <w:widowControl/>
        <w:wordWrap/>
        <w:autoSpaceDE/>
        <w:autoSpaceDN/>
        <w:snapToGrid w:val="0"/>
        <w:spacing w:line="360" w:lineRule="auto"/>
        <w:rPr>
          <w:rFonts w:ascii="굴림" w:eastAsia="굴림" w:hAnsi="굴림" w:cs="굴림"/>
          <w:color w:val="000000"/>
          <w:kern w:val="0"/>
          <w:szCs w:val="20"/>
        </w:rPr>
      </w:pPr>
    </w:p>
    <w:p w14:paraId="40D310D1" w14:textId="77777777" w:rsidR="00D33610" w:rsidRDefault="00D33610" w:rsidP="00D33610">
      <w:pPr>
        <w:widowControl/>
        <w:wordWrap/>
        <w:autoSpaceDE/>
        <w:autoSpaceDN/>
        <w:snapToGrid w:val="0"/>
        <w:spacing w:line="360" w:lineRule="auto"/>
        <w:rPr>
          <w:rFonts w:ascii="굴림" w:eastAsia="굴림" w:hAnsi="굴림" w:cs="굴림"/>
          <w:color w:val="000000"/>
          <w:kern w:val="0"/>
          <w:szCs w:val="20"/>
        </w:rPr>
      </w:pPr>
    </w:p>
    <w:p w14:paraId="7C390414" w14:textId="77777777" w:rsidR="00D33610" w:rsidRDefault="00D33610" w:rsidP="00D33610">
      <w:pPr>
        <w:widowControl/>
        <w:wordWrap/>
        <w:autoSpaceDE/>
        <w:autoSpaceDN/>
        <w:snapToGrid w:val="0"/>
        <w:spacing w:line="360" w:lineRule="auto"/>
        <w:rPr>
          <w:rFonts w:ascii="굴림" w:eastAsia="굴림" w:hAnsi="굴림" w:cs="굴림"/>
          <w:color w:val="000000"/>
          <w:kern w:val="0"/>
          <w:szCs w:val="20"/>
        </w:rPr>
      </w:pPr>
    </w:p>
    <w:p w14:paraId="325E7185"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Cs w:val="20"/>
        </w:rPr>
        <w:t>한국어 교정</w:t>
      </w:r>
      <w:r w:rsidRPr="00D33610">
        <w:rPr>
          <w:rFonts w:ascii="굴림" w:eastAsia="굴림" w:hAnsi="굴림" w:cs="굴림"/>
          <w:color w:val="000000"/>
          <w:kern w:val="0"/>
          <w:sz w:val="19"/>
          <w:szCs w:val="19"/>
        </w:rPr>
        <w:t xml:space="preserve"> </w:t>
      </w:r>
      <w:r w:rsidRPr="00D33610">
        <w:rPr>
          <w:rFonts w:ascii="굴림" w:eastAsia="굴림" w:hAnsi="굴림" w:cs="바탕"/>
          <w:color w:val="000000"/>
          <w:kern w:val="0"/>
          <w:sz w:val="19"/>
          <w:szCs w:val="19"/>
        </w:rPr>
        <w:t>3 credit</w:t>
      </w:r>
    </w:p>
    <w:p w14:paraId="6C35D7B3" w14:textId="77777777" w:rsidR="00644158" w:rsidRPr="00D33610" w:rsidRDefault="00644158"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Advanced Korean Language</w:t>
      </w:r>
      <w:r w:rsidRPr="00D33610">
        <w:rPr>
          <w:rFonts w:ascii="굴림" w:eastAsia="굴림" w:hAnsi="굴림" w:cs="굴림"/>
          <w:color w:val="000000"/>
          <w:kern w:val="0"/>
          <w:sz w:val="19"/>
          <w:szCs w:val="19"/>
        </w:rPr>
        <w:t>)</w:t>
      </w:r>
    </w:p>
    <w:p w14:paraId="68A0ECCE" w14:textId="77777777" w:rsidR="00644158" w:rsidRPr="00D33610" w:rsidRDefault="005665C7" w:rsidP="00D33610">
      <w:pPr>
        <w:widowControl/>
        <w:wordWrap/>
        <w:autoSpaceDE/>
        <w:autoSpaceDN/>
        <w:snapToGrid w:val="0"/>
        <w:spacing w:line="360" w:lineRule="auto"/>
        <w:rPr>
          <w:rFonts w:ascii="굴림" w:eastAsia="굴림" w:hAnsi="굴림" w:cs="굴림"/>
          <w:color w:val="000000"/>
          <w:kern w:val="0"/>
          <w:szCs w:val="20"/>
        </w:rPr>
      </w:pPr>
      <w:r w:rsidRPr="00D33610">
        <w:rPr>
          <w:rFonts w:ascii="굴림" w:eastAsia="굴림" w:hAnsi="굴림"/>
        </w:rPr>
        <w:t>For good translation, the translator should be equipped with good command of mother tongue as well as the acquired language. This lecture is to enhance the ability to express and write in Korean for both Korean and foreign students</w:t>
      </w:r>
    </w:p>
    <w:p w14:paraId="00A98191" w14:textId="77777777" w:rsidR="005665C7" w:rsidRPr="00D33610" w:rsidRDefault="005665C7" w:rsidP="00D33610">
      <w:pPr>
        <w:widowControl/>
        <w:wordWrap/>
        <w:autoSpaceDE/>
        <w:autoSpaceDN/>
        <w:snapToGrid w:val="0"/>
        <w:spacing w:line="360" w:lineRule="auto"/>
        <w:rPr>
          <w:rFonts w:ascii="굴림" w:eastAsia="굴림" w:hAnsi="굴림" w:cs="굴림"/>
          <w:color w:val="000000"/>
          <w:kern w:val="0"/>
          <w:szCs w:val="20"/>
        </w:rPr>
      </w:pPr>
    </w:p>
    <w:p w14:paraId="01DC4C48" w14:textId="77777777" w:rsidR="009F2BD1" w:rsidRPr="00D33610" w:rsidRDefault="009F2BD1"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한중 광고홍보번역 이론과 실무</w:t>
      </w:r>
      <w:r w:rsidRPr="00D33610">
        <w:rPr>
          <w:rFonts w:ascii="굴림" w:eastAsia="굴림" w:hAnsi="굴림" w:cs="바탕"/>
          <w:color w:val="000000"/>
          <w:kern w:val="0"/>
          <w:sz w:val="19"/>
          <w:szCs w:val="19"/>
        </w:rPr>
        <w:t xml:space="preserve"> 3 credit</w:t>
      </w:r>
    </w:p>
    <w:p w14:paraId="7B6706E6" w14:textId="77777777" w:rsidR="009F2BD1" w:rsidRPr="00D33610" w:rsidRDefault="009F2BD1"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Translation of Advertisement and Public Relations Text into Chinese from Korean</w:t>
      </w:r>
      <w:r w:rsidRPr="00D33610">
        <w:rPr>
          <w:rFonts w:ascii="굴림" w:eastAsia="굴림" w:hAnsi="굴림" w:cs="굴림"/>
          <w:color w:val="000000"/>
          <w:kern w:val="0"/>
          <w:sz w:val="19"/>
          <w:szCs w:val="19"/>
        </w:rPr>
        <w:t>)</w:t>
      </w:r>
    </w:p>
    <w:p w14:paraId="3A80995B" w14:textId="77777777" w:rsidR="005665C7" w:rsidRPr="00D33610" w:rsidRDefault="005665C7" w:rsidP="00D33610">
      <w:pPr>
        <w:spacing w:line="276" w:lineRule="auto"/>
        <w:rPr>
          <w:rFonts w:ascii="굴림" w:eastAsia="굴림" w:hAnsi="굴림"/>
        </w:rPr>
      </w:pPr>
      <w:r w:rsidRPr="00D33610">
        <w:rPr>
          <w:rFonts w:ascii="굴림" w:eastAsia="굴림" w:hAnsi="굴림"/>
        </w:rPr>
        <w:t xml:space="preserve">Students shall build necessary knowledge about advertisement and public relations (PR) to practice translation in such fields: advertisements and PR of products, companies, and public organizations, and uploading web pages in Chinese/Korean version. This lecture will focus on helping students understand the different features of Korean and Chinese as well as unique ways of translation in advertisement/PR industries.  </w:t>
      </w:r>
    </w:p>
    <w:p w14:paraId="728803A9"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p>
    <w:p w14:paraId="67014ECC" w14:textId="77777777" w:rsidR="009F2BD1" w:rsidRPr="00D33610" w:rsidRDefault="009F2BD1"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한중 문학예술번역 이론과 실무</w:t>
      </w:r>
      <w:r w:rsidRPr="00D33610">
        <w:rPr>
          <w:rFonts w:ascii="굴림" w:eastAsia="굴림" w:hAnsi="굴림" w:cs="바탕"/>
          <w:color w:val="000000"/>
          <w:kern w:val="0"/>
          <w:sz w:val="19"/>
          <w:szCs w:val="19"/>
        </w:rPr>
        <w:t xml:space="preserve"> 3 credit</w:t>
      </w:r>
    </w:p>
    <w:p w14:paraId="3838D13C" w14:textId="77777777" w:rsidR="009F2BD1" w:rsidRPr="00D33610" w:rsidRDefault="009F2BD1"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Translation of Literal Arts into Chinese from Korean</w:t>
      </w:r>
      <w:r w:rsidRPr="00D33610">
        <w:rPr>
          <w:rFonts w:ascii="굴림" w:eastAsia="굴림" w:hAnsi="굴림" w:cs="굴림"/>
          <w:color w:val="000000"/>
          <w:kern w:val="0"/>
          <w:sz w:val="19"/>
          <w:szCs w:val="19"/>
        </w:rPr>
        <w:t>)</w:t>
      </w:r>
    </w:p>
    <w:p w14:paraId="76BFBE90" w14:textId="77777777" w:rsidR="005665C7" w:rsidRPr="00D33610" w:rsidRDefault="005665C7" w:rsidP="00D33610">
      <w:pPr>
        <w:spacing w:line="276" w:lineRule="auto"/>
        <w:rPr>
          <w:rFonts w:ascii="굴림" w:eastAsia="굴림" w:hAnsi="굴림"/>
        </w:rPr>
      </w:pPr>
      <w:r w:rsidRPr="00D33610">
        <w:rPr>
          <w:rFonts w:ascii="굴림" w:eastAsia="굴림" w:hAnsi="굴림"/>
        </w:rPr>
        <w:t xml:space="preserve">Translation for publications and printed materials is the biggest market and translation for literature and arts has the broadest customer base. Against this backdrop, this lecture will focus on translation practice in such fields: children books, poetry, prose, novels, dramas, music, art, plays, and other relevant genres. Students shall acquire basic knowledge in those fields from this class. </w:t>
      </w:r>
    </w:p>
    <w:p w14:paraId="34FE9D5D" w14:textId="77777777" w:rsidR="009F2BD1" w:rsidRPr="00D33610" w:rsidRDefault="009F2BD1" w:rsidP="00D33610">
      <w:pPr>
        <w:widowControl/>
        <w:wordWrap/>
        <w:autoSpaceDE/>
        <w:autoSpaceDN/>
        <w:snapToGrid w:val="0"/>
        <w:spacing w:line="360" w:lineRule="auto"/>
        <w:rPr>
          <w:rFonts w:ascii="굴림" w:eastAsia="굴림" w:hAnsi="굴림" w:cs="굴림"/>
          <w:color w:val="000000"/>
          <w:kern w:val="0"/>
          <w:sz w:val="19"/>
          <w:szCs w:val="19"/>
        </w:rPr>
      </w:pPr>
    </w:p>
    <w:p w14:paraId="26E7C6CA" w14:textId="77777777" w:rsidR="009F2BD1" w:rsidRPr="00D33610" w:rsidRDefault="009F2BD1"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한중 문화관광번역 이론과 실무</w:t>
      </w:r>
      <w:r w:rsidRPr="00D33610">
        <w:rPr>
          <w:rFonts w:ascii="굴림" w:eastAsia="굴림" w:hAnsi="굴림" w:cs="바탕"/>
          <w:color w:val="000000"/>
          <w:kern w:val="0"/>
          <w:sz w:val="19"/>
          <w:szCs w:val="19"/>
        </w:rPr>
        <w:t xml:space="preserve"> 3 credit</w:t>
      </w:r>
    </w:p>
    <w:p w14:paraId="24C1EA3B" w14:textId="77777777" w:rsidR="009F2BD1" w:rsidRPr="00D33610" w:rsidRDefault="009F2BD1"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Translation of Culture and Tourism Text into Chinese from Korean</w:t>
      </w:r>
      <w:r w:rsidRPr="00D33610">
        <w:rPr>
          <w:rFonts w:ascii="굴림" w:eastAsia="굴림" w:hAnsi="굴림" w:cs="굴림"/>
          <w:color w:val="000000"/>
          <w:kern w:val="0"/>
          <w:sz w:val="19"/>
          <w:szCs w:val="19"/>
        </w:rPr>
        <w:t>)</w:t>
      </w:r>
    </w:p>
    <w:p w14:paraId="3E43B1C6" w14:textId="77777777" w:rsidR="00F1116F" w:rsidRPr="00D33610" w:rsidRDefault="00F1116F" w:rsidP="00D33610">
      <w:pPr>
        <w:spacing w:line="276" w:lineRule="auto"/>
        <w:rPr>
          <w:rFonts w:ascii="굴림" w:eastAsia="굴림" w:hAnsi="굴림"/>
        </w:rPr>
      </w:pPr>
      <w:r w:rsidRPr="00D33610">
        <w:rPr>
          <w:rFonts w:ascii="굴림" w:eastAsia="굴림" w:hAnsi="굴림"/>
        </w:rPr>
        <w:t>Students are to learn basic information on different cultures and tourism industries of Korea and China and then practice translation in the relevant fields: clothing, life style, food, sports, art, cultural assets, historic places, travel, and leisure etc. On a basis of such knowledge, students are encouraged to practice translation with existing texts as well as creative translation with new content.</w:t>
      </w:r>
    </w:p>
    <w:p w14:paraId="4607D8B0" w14:textId="77777777" w:rsidR="009F2BD1" w:rsidRPr="00D33610" w:rsidRDefault="009F2BD1" w:rsidP="00D33610">
      <w:pPr>
        <w:widowControl/>
        <w:wordWrap/>
        <w:autoSpaceDE/>
        <w:autoSpaceDN/>
        <w:snapToGrid w:val="0"/>
        <w:spacing w:line="276" w:lineRule="auto"/>
        <w:rPr>
          <w:rFonts w:ascii="굴림" w:eastAsia="굴림" w:hAnsi="굴림" w:cs="굴림"/>
          <w:color w:val="000000"/>
          <w:kern w:val="0"/>
          <w:szCs w:val="20"/>
        </w:rPr>
      </w:pPr>
    </w:p>
    <w:p w14:paraId="3610B706" w14:textId="77777777" w:rsidR="009F2BD1" w:rsidRPr="00D33610" w:rsidRDefault="009F2BD1"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한중 법률통상번역 이론과 실무</w:t>
      </w:r>
      <w:r w:rsidRPr="00D33610">
        <w:rPr>
          <w:rFonts w:ascii="굴림" w:eastAsia="굴림" w:hAnsi="굴림" w:cs="바탕"/>
          <w:color w:val="000000"/>
          <w:kern w:val="0"/>
          <w:sz w:val="19"/>
          <w:szCs w:val="19"/>
        </w:rPr>
        <w:t xml:space="preserve"> 3 credit</w:t>
      </w:r>
    </w:p>
    <w:p w14:paraId="3A4A27EA" w14:textId="77777777" w:rsidR="009F2BD1" w:rsidRPr="00D33610" w:rsidRDefault="009F2BD1"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Translation of Commercial Agreement and Law into Chinese from Korean</w:t>
      </w:r>
      <w:r w:rsidRPr="00D33610">
        <w:rPr>
          <w:rFonts w:ascii="굴림" w:eastAsia="굴림" w:hAnsi="굴림" w:cs="굴림"/>
          <w:color w:val="000000"/>
          <w:kern w:val="0"/>
          <w:sz w:val="19"/>
          <w:szCs w:val="19"/>
        </w:rPr>
        <w:t>)</w:t>
      </w:r>
    </w:p>
    <w:p w14:paraId="49EA0177" w14:textId="77777777" w:rsidR="00F1116F" w:rsidRPr="00D33610" w:rsidRDefault="00F1116F" w:rsidP="00D33610">
      <w:pPr>
        <w:spacing w:line="276" w:lineRule="auto"/>
        <w:rPr>
          <w:rFonts w:ascii="굴림" w:eastAsia="굴림" w:hAnsi="굴림"/>
        </w:rPr>
      </w:pPr>
      <w:r w:rsidRPr="00D33610">
        <w:rPr>
          <w:rFonts w:ascii="굴림" w:eastAsia="굴림" w:hAnsi="굴림"/>
        </w:rPr>
        <w:t xml:space="preserve">Expanded economic cooperation between Korea and China led to a gradual increase in demand for translation in the fields of international trade and commerce. In addition to this, demand for legal translation has soared recently. The reason behind this change is that there has been growing legal disputes and issues due to the increasing economic exchanges. Against this backdrop, this lecture is to help students practice translation in the relevant fields such as contracts, commercial agreements, and MOUs, based on practical knowledge on Chinese law.  </w:t>
      </w:r>
    </w:p>
    <w:p w14:paraId="31471AAF"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p>
    <w:p w14:paraId="0FD766FF" w14:textId="77777777" w:rsidR="00644158" w:rsidRPr="00D33610" w:rsidRDefault="00644158"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한중 산업기술번역 이론과 실무</w:t>
      </w:r>
      <w:r w:rsidRPr="00D33610">
        <w:rPr>
          <w:rFonts w:ascii="굴림" w:eastAsia="굴림" w:hAnsi="굴림" w:cs="바탕"/>
          <w:color w:val="000000"/>
          <w:kern w:val="0"/>
          <w:sz w:val="19"/>
          <w:szCs w:val="19"/>
        </w:rPr>
        <w:t xml:space="preserve"> 3 credit</w:t>
      </w:r>
    </w:p>
    <w:p w14:paraId="5596F9AF" w14:textId="77777777" w:rsidR="00644158" w:rsidRPr="00D33610" w:rsidRDefault="00644158"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Translation of Industrial and Technical Text into Chinese from Koreane</w:t>
      </w:r>
      <w:r w:rsidRPr="00D33610">
        <w:rPr>
          <w:rFonts w:ascii="굴림" w:eastAsia="굴림" w:hAnsi="굴림" w:cs="굴림"/>
          <w:color w:val="000000"/>
          <w:kern w:val="0"/>
          <w:sz w:val="19"/>
          <w:szCs w:val="19"/>
        </w:rPr>
        <w:t>)</w:t>
      </w:r>
    </w:p>
    <w:p w14:paraId="1BF59F7E" w14:textId="77777777" w:rsidR="00F1116F" w:rsidRPr="00D33610" w:rsidRDefault="00F1116F" w:rsidP="00D33610">
      <w:pPr>
        <w:spacing w:line="276" w:lineRule="auto"/>
        <w:rPr>
          <w:rFonts w:ascii="굴림" w:eastAsia="굴림" w:hAnsi="굴림"/>
        </w:rPr>
      </w:pPr>
      <w:r w:rsidRPr="00D33610">
        <w:rPr>
          <w:rFonts w:ascii="굴림" w:eastAsia="굴림" w:hAnsi="굴림"/>
        </w:rPr>
        <w:t xml:space="preserve">With business exchanges in science and technology sectors increasing, translation related to industrial technologies has become all the more important. This lecture is to give an opportunity to practice such translation in following fields: mechanics, aviation, IT, architecture, energy, bio-engineering, and health care. Based on the necessary knowledge, students are to practice translation of product manuals, technical documents, patents, and theories in engineering. </w:t>
      </w:r>
    </w:p>
    <w:p w14:paraId="38F47459" w14:textId="77777777" w:rsidR="009F2BD1" w:rsidRPr="00D33610" w:rsidRDefault="009F2BD1" w:rsidP="00D33610">
      <w:pPr>
        <w:widowControl/>
        <w:wordWrap/>
        <w:autoSpaceDE/>
        <w:autoSpaceDN/>
        <w:snapToGrid w:val="0"/>
        <w:spacing w:line="276" w:lineRule="auto"/>
        <w:rPr>
          <w:rFonts w:ascii="굴림" w:eastAsia="굴림" w:hAnsi="굴림" w:cs="굴림"/>
          <w:color w:val="000000"/>
          <w:kern w:val="0"/>
          <w:szCs w:val="20"/>
        </w:rPr>
      </w:pPr>
    </w:p>
    <w:p w14:paraId="1520506D" w14:textId="77777777" w:rsidR="009F2BD1" w:rsidRPr="00D33610" w:rsidRDefault="009F2BD1" w:rsidP="00D33610">
      <w:pPr>
        <w:widowControl/>
        <w:wordWrap/>
        <w:autoSpaceDE/>
        <w:autoSpaceDN/>
        <w:snapToGrid w:val="0"/>
        <w:spacing w:line="276" w:lineRule="auto"/>
        <w:rPr>
          <w:rFonts w:ascii="굴림" w:eastAsia="굴림" w:hAnsi="굴림" w:cs="바탕"/>
          <w:color w:val="000000"/>
          <w:kern w:val="0"/>
          <w:szCs w:val="20"/>
        </w:rPr>
      </w:pPr>
      <w:r w:rsidRPr="00D33610">
        <w:rPr>
          <w:rFonts w:ascii="굴림" w:eastAsia="굴림" w:hAnsi="굴림" w:cs="굴림"/>
          <w:color w:val="000000"/>
          <w:kern w:val="0"/>
          <w:szCs w:val="20"/>
        </w:rPr>
        <w:t>한중 시사번역 이론과 실무</w:t>
      </w:r>
      <w:r w:rsidRPr="00D33610">
        <w:rPr>
          <w:rFonts w:ascii="굴림" w:eastAsia="굴림" w:hAnsi="굴림" w:cs="바탕"/>
          <w:color w:val="000000"/>
          <w:kern w:val="0"/>
          <w:sz w:val="19"/>
          <w:szCs w:val="19"/>
        </w:rPr>
        <w:t xml:space="preserve"> 3 credit</w:t>
      </w:r>
    </w:p>
    <w:p w14:paraId="13BA3420" w14:textId="77777777" w:rsidR="009F2BD1" w:rsidRPr="00D33610" w:rsidRDefault="009F2BD1" w:rsidP="00D33610">
      <w:pPr>
        <w:widowControl/>
        <w:wordWrap/>
        <w:autoSpaceDE/>
        <w:autoSpaceDN/>
        <w:snapToGrid w:val="0"/>
        <w:spacing w:line="276" w:lineRule="auto"/>
        <w:rPr>
          <w:rFonts w:ascii="굴림" w:eastAsia="굴림" w:hAnsi="굴림" w:cs="굴림"/>
          <w:color w:val="000000"/>
          <w:kern w:val="0"/>
          <w:sz w:val="19"/>
          <w:szCs w:val="19"/>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Text Translation of Current Issues into Chinese from Korean</w:t>
      </w:r>
      <w:r w:rsidRPr="00D33610">
        <w:rPr>
          <w:rFonts w:ascii="굴림" w:eastAsia="굴림" w:hAnsi="굴림" w:cs="굴림"/>
          <w:color w:val="000000"/>
          <w:kern w:val="0"/>
          <w:sz w:val="19"/>
          <w:szCs w:val="19"/>
        </w:rPr>
        <w:t>)</w:t>
      </w:r>
    </w:p>
    <w:p w14:paraId="696E70E3" w14:textId="77777777" w:rsidR="00F1116F" w:rsidRPr="00D33610" w:rsidRDefault="00F1116F" w:rsidP="00D33610">
      <w:pPr>
        <w:spacing w:line="276" w:lineRule="auto"/>
        <w:rPr>
          <w:rFonts w:ascii="굴림" w:eastAsia="굴림" w:hAnsi="굴림"/>
        </w:rPr>
      </w:pPr>
      <w:r w:rsidRPr="00D33610">
        <w:rPr>
          <w:rFonts w:ascii="굴림" w:eastAsia="굴림" w:hAnsi="굴림"/>
        </w:rPr>
        <w:t xml:space="preserve">Development of internet and communications technology provides a broad range of information real time; information on politics, economy, society, and culture are among them. Translating current issues helps not only the general public but also opinion leaders to better understand the state of affairs in both countries, Korea and China. Materials for this class will consist of articles, reports, and editorials from newspapers, magazines, TV news, and internet. </w:t>
      </w:r>
    </w:p>
    <w:p w14:paraId="4CED9652" w14:textId="77777777" w:rsidR="00F1116F" w:rsidRPr="00D33610" w:rsidRDefault="00F1116F" w:rsidP="00D33610">
      <w:pPr>
        <w:spacing w:line="276" w:lineRule="auto"/>
        <w:rPr>
          <w:rFonts w:ascii="굴림" w:eastAsia="굴림" w:hAnsi="굴림"/>
        </w:rPr>
      </w:pPr>
    </w:p>
    <w:p w14:paraId="51ACAA2B" w14:textId="77777777" w:rsidR="009F2BD1" w:rsidRPr="00D33610" w:rsidRDefault="009F2BD1" w:rsidP="00D33610">
      <w:pPr>
        <w:widowControl/>
        <w:wordWrap/>
        <w:autoSpaceDE/>
        <w:autoSpaceDN/>
        <w:snapToGrid w:val="0"/>
        <w:spacing w:line="276" w:lineRule="auto"/>
        <w:rPr>
          <w:rFonts w:ascii="굴림" w:eastAsia="굴림" w:hAnsi="굴림" w:cs="굴림"/>
          <w:color w:val="000000"/>
          <w:kern w:val="0"/>
          <w:szCs w:val="20"/>
        </w:rPr>
      </w:pPr>
      <w:r w:rsidRPr="00D33610">
        <w:rPr>
          <w:rFonts w:ascii="굴림" w:eastAsia="굴림" w:hAnsi="굴림" w:cs="굴림"/>
          <w:color w:val="000000"/>
          <w:kern w:val="0"/>
          <w:szCs w:val="20"/>
        </w:rPr>
        <w:t>한중 영상번역 이론과 실무</w:t>
      </w:r>
      <w:r w:rsidRPr="00D33610">
        <w:rPr>
          <w:rFonts w:ascii="굴림" w:eastAsia="굴림" w:hAnsi="굴림" w:cs="굴림"/>
          <w:color w:val="000000"/>
          <w:kern w:val="0"/>
          <w:sz w:val="19"/>
          <w:szCs w:val="19"/>
        </w:rPr>
        <w:t xml:space="preserve"> </w:t>
      </w:r>
      <w:r w:rsidRPr="00D33610">
        <w:rPr>
          <w:rFonts w:ascii="굴림" w:eastAsia="굴림" w:hAnsi="굴림" w:cs="바탕"/>
          <w:color w:val="000000"/>
          <w:kern w:val="0"/>
          <w:sz w:val="19"/>
          <w:szCs w:val="19"/>
        </w:rPr>
        <w:t>3 credit</w:t>
      </w:r>
    </w:p>
    <w:p w14:paraId="6809206A" w14:textId="77777777" w:rsidR="009F2BD1" w:rsidRPr="00D33610" w:rsidRDefault="009F2BD1" w:rsidP="00D33610">
      <w:pPr>
        <w:widowControl/>
        <w:wordWrap/>
        <w:autoSpaceDE/>
        <w:autoSpaceDN/>
        <w:snapToGrid w:val="0"/>
        <w:spacing w:line="276" w:lineRule="auto"/>
        <w:rPr>
          <w:rFonts w:ascii="굴림" w:eastAsia="굴림" w:hAnsi="굴림" w:cs="굴림"/>
          <w:color w:val="000000"/>
          <w:kern w:val="0"/>
          <w:szCs w:val="20"/>
        </w:rPr>
      </w:pPr>
      <w:r w:rsidRPr="00D33610">
        <w:rPr>
          <w:rFonts w:ascii="굴림" w:eastAsia="굴림" w:hAnsi="굴림" w:cs="굴림"/>
          <w:color w:val="000000"/>
          <w:kern w:val="0"/>
          <w:sz w:val="19"/>
          <w:szCs w:val="19"/>
        </w:rPr>
        <w:t>(</w:t>
      </w:r>
      <w:r w:rsidRPr="00D33610">
        <w:rPr>
          <w:rFonts w:ascii="굴림" w:eastAsia="굴림" w:hAnsi="굴림" w:cs="굴림"/>
          <w:caps/>
          <w:color w:val="000000"/>
          <w:kern w:val="0"/>
          <w:sz w:val="19"/>
          <w:szCs w:val="19"/>
        </w:rPr>
        <w:t>Video Translation from Korean into Chinese</w:t>
      </w:r>
      <w:r w:rsidRPr="00D33610">
        <w:rPr>
          <w:rFonts w:ascii="굴림" w:eastAsia="굴림" w:hAnsi="굴림" w:cs="굴림"/>
          <w:color w:val="000000"/>
          <w:kern w:val="0"/>
          <w:sz w:val="19"/>
          <w:szCs w:val="19"/>
        </w:rPr>
        <w:t>)</w:t>
      </w:r>
    </w:p>
    <w:p w14:paraId="412D78D2" w14:textId="77777777" w:rsidR="00644158" w:rsidRPr="00D33610" w:rsidRDefault="00F1116F" w:rsidP="00D33610">
      <w:pPr>
        <w:spacing w:line="276" w:lineRule="auto"/>
        <w:rPr>
          <w:rFonts w:ascii="굴림" w:eastAsia="굴림" w:hAnsi="굴림"/>
        </w:rPr>
      </w:pPr>
      <w:r w:rsidRPr="00D33610">
        <w:rPr>
          <w:rFonts w:ascii="굴림" w:eastAsia="굴림" w:hAnsi="굴림"/>
        </w:rPr>
        <w:t xml:space="preserve">This lecture shall provide an opportunity to students to translate scripts of TV dramas, shows, documentaries, and movies into Korean (Chinese) from Chinese (Korean). Video translation requires a unique form and techniques. Against this backdrop, this lecture shall use various video clips for translation practice. </w:t>
      </w:r>
    </w:p>
    <w:sectPr w:rsidR="00644158" w:rsidRPr="00D33610" w:rsidSect="00345442">
      <w:foot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T" w:date="2020-11-25T15:19:00Z" w:initials="I">
    <w:p w14:paraId="25C16130" w14:textId="16D7EDA2" w:rsidR="00991302" w:rsidRDefault="00991302" w:rsidP="00B272A8">
      <w:pPr>
        <w:pStyle w:val="af"/>
      </w:pPr>
      <w:r>
        <w:rPr>
          <w:rStyle w:val="ae"/>
        </w:rPr>
        <w:annotationRef/>
      </w:r>
      <w:r>
        <w:rPr>
          <w:rFonts w:hint="eastAsia"/>
        </w:rPr>
        <w:t>수정:</w:t>
      </w:r>
      <w:r>
        <w:t xml:space="preserve"> </w:t>
      </w:r>
      <w:r>
        <w:rPr>
          <w:rFonts w:hint="eastAsia"/>
        </w:rPr>
        <w:t xml:space="preserve">중 국 언 어 문 화 학 과 </w:t>
      </w:r>
    </w:p>
    <w:p w14:paraId="06BA3A32" w14:textId="77777777" w:rsidR="00991302" w:rsidRDefault="00991302" w:rsidP="00B272A8">
      <w:pPr>
        <w:pStyle w:val="af"/>
      </w:pPr>
      <w:r>
        <w:t>(DEPARTMENT OF CHINESE LANGUAGE &amp; CULTURE)</w:t>
      </w:r>
    </w:p>
  </w:comment>
  <w:comment w:id="1" w:author="IT" w:date="2020-11-25T20:20:00Z" w:initials="I">
    <w:p w14:paraId="4337F052" w14:textId="77777777" w:rsidR="00991302" w:rsidRDefault="00991302">
      <w:pPr>
        <w:pStyle w:val="af"/>
      </w:pPr>
      <w:r>
        <w:rPr>
          <w:rStyle w:val="ae"/>
        </w:rPr>
        <w:annotationRef/>
      </w:r>
      <w:r>
        <w:rPr>
          <w:rFonts w:hint="eastAsia"/>
        </w:rPr>
        <w:t>변경:</w:t>
      </w:r>
      <w:r>
        <w:t xml:space="preserve"> </w:t>
      </w:r>
      <w:r w:rsidRPr="00B272A8">
        <w:t>Prof.</w:t>
      </w:r>
    </w:p>
  </w:comment>
  <w:comment w:id="2" w:author="IT" w:date="2020-11-25T20:20:00Z" w:initials="I">
    <w:p w14:paraId="707368B5" w14:textId="77777777" w:rsidR="00991302" w:rsidRDefault="00991302">
      <w:pPr>
        <w:pStyle w:val="af"/>
      </w:pPr>
      <w:r>
        <w:rPr>
          <w:rStyle w:val="ae"/>
        </w:rPr>
        <w:annotationRef/>
      </w:r>
      <w:r>
        <w:rPr>
          <w:rFonts w:hint="eastAsia"/>
        </w:rPr>
        <w:t>변경:</w:t>
      </w:r>
      <w:r>
        <w:t xml:space="preserve"> </w:t>
      </w:r>
      <w:r w:rsidRPr="00B272A8">
        <w:t>Prof.</w:t>
      </w:r>
    </w:p>
  </w:comment>
  <w:comment w:id="4" w:author="IT" w:date="2020-11-25T15:20:00Z" w:initials="I">
    <w:p w14:paraId="68CDC034" w14:textId="77777777" w:rsidR="00991302" w:rsidRDefault="00991302">
      <w:pPr>
        <w:pStyle w:val="af"/>
      </w:pPr>
      <w:r>
        <w:rPr>
          <w:rStyle w:val="ae"/>
        </w:rPr>
        <w:annotationRef/>
      </w:r>
      <w:r>
        <w:rPr>
          <w:rFonts w:hint="eastAsia"/>
        </w:rPr>
        <w:t>변경:</w:t>
      </w:r>
      <w:r>
        <w:t xml:space="preserve"> </w:t>
      </w:r>
      <w:r w:rsidRPr="00B272A8">
        <w:t>Prof.</w:t>
      </w:r>
    </w:p>
  </w:comment>
  <w:comment w:id="5" w:author="IT" w:date="2020-11-25T20:20:00Z" w:initials="I">
    <w:p w14:paraId="19B4F297" w14:textId="77777777" w:rsidR="00991302" w:rsidRDefault="00991302">
      <w:pPr>
        <w:pStyle w:val="af"/>
      </w:pPr>
      <w:r>
        <w:rPr>
          <w:rStyle w:val="ae"/>
        </w:rPr>
        <w:annotationRef/>
      </w:r>
      <w:r>
        <w:rPr>
          <w:rFonts w:hint="eastAsia"/>
        </w:rPr>
        <w:t>삭제</w:t>
      </w:r>
    </w:p>
  </w:comment>
  <w:comment w:id="6" w:author="IT" w:date="2020-11-25T20:20:00Z" w:initials="I">
    <w:p w14:paraId="0D0D3E75" w14:textId="77777777" w:rsidR="004E6CC2" w:rsidRDefault="004E6CC2" w:rsidP="004E6CC2">
      <w:pPr>
        <w:pStyle w:val="af"/>
      </w:pPr>
      <w:r>
        <w:rPr>
          <w:rStyle w:val="ae"/>
        </w:rPr>
        <w:annotationRef/>
      </w:r>
      <w:r>
        <w:rPr>
          <w:rFonts w:hint="eastAsia"/>
        </w:rPr>
        <w:t>삭제</w:t>
      </w:r>
    </w:p>
  </w:comment>
  <w:comment w:id="7" w:author="IT" w:date="2020-11-25T20:20:00Z" w:initials="I">
    <w:p w14:paraId="107A13E6" w14:textId="77777777" w:rsidR="004E6CC2" w:rsidRDefault="004E6CC2" w:rsidP="004E6CC2">
      <w:pPr>
        <w:pStyle w:val="af"/>
      </w:pPr>
      <w:r>
        <w:rPr>
          <w:rStyle w:val="ae"/>
        </w:rPr>
        <w:annotationRef/>
      </w:r>
      <w:r>
        <w:rPr>
          <w:rFonts w:hint="eastAsia"/>
        </w:rPr>
        <w:t>삭제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BA3A32" w15:done="0"/>
  <w15:commentEx w15:paraId="4337F052" w15:done="0"/>
  <w15:commentEx w15:paraId="707368B5" w15:done="0"/>
  <w15:commentEx w15:paraId="68CDC034" w15:done="0"/>
  <w15:commentEx w15:paraId="19B4F297" w15:done="0"/>
  <w15:commentEx w15:paraId="0D0D3E75" w15:done="0"/>
  <w15:commentEx w15:paraId="107A13E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5A49B" w14:textId="77777777" w:rsidR="00991302" w:rsidRDefault="00991302" w:rsidP="00A5278B">
      <w:r>
        <w:separator/>
      </w:r>
    </w:p>
  </w:endnote>
  <w:endnote w:type="continuationSeparator" w:id="0">
    <w:p w14:paraId="3C7D06A7" w14:textId="77777777" w:rsidR="00991302" w:rsidRDefault="00991302" w:rsidP="00A5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6876"/>
      <w:docPartObj>
        <w:docPartGallery w:val="Page Numbers (Bottom of Page)"/>
        <w:docPartUnique/>
      </w:docPartObj>
    </w:sdtPr>
    <w:sdtContent>
      <w:p w14:paraId="5B223543" w14:textId="639303AF" w:rsidR="00991302" w:rsidRDefault="00991302">
        <w:pPr>
          <w:pStyle w:val="a7"/>
          <w:jc w:val="center"/>
        </w:pPr>
        <w:r>
          <w:fldChar w:fldCharType="begin"/>
        </w:r>
        <w:r>
          <w:instrText xml:space="preserve"> PAGE   \* MERGEFORMAT </w:instrText>
        </w:r>
        <w:r>
          <w:fldChar w:fldCharType="separate"/>
        </w:r>
        <w:r w:rsidR="004E6CC2" w:rsidRPr="004E6CC2">
          <w:rPr>
            <w:noProof/>
            <w:lang w:val="ko-KR"/>
          </w:rPr>
          <w:t>2</w:t>
        </w:r>
        <w:r>
          <w:fldChar w:fldCharType="end"/>
        </w:r>
      </w:p>
    </w:sdtContent>
  </w:sdt>
  <w:p w14:paraId="4A622E78" w14:textId="77777777" w:rsidR="00991302" w:rsidRDefault="009913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68A02" w14:textId="77777777" w:rsidR="00991302" w:rsidRDefault="00991302" w:rsidP="00A5278B">
      <w:r>
        <w:separator/>
      </w:r>
    </w:p>
  </w:footnote>
  <w:footnote w:type="continuationSeparator" w:id="0">
    <w:p w14:paraId="2EF0AF5D" w14:textId="77777777" w:rsidR="00991302" w:rsidRDefault="00991302" w:rsidP="00A5278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
    <w15:presenceInfo w15:providerId="Windows Live" w15:userId="d3653241c46ef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40F5"/>
    <w:rsid w:val="00006C43"/>
    <w:rsid w:val="00011712"/>
    <w:rsid w:val="00011BAC"/>
    <w:rsid w:val="000252DA"/>
    <w:rsid w:val="000352E1"/>
    <w:rsid w:val="00042C43"/>
    <w:rsid w:val="00060C40"/>
    <w:rsid w:val="00062C17"/>
    <w:rsid w:val="00063998"/>
    <w:rsid w:val="00086EB3"/>
    <w:rsid w:val="000B3C14"/>
    <w:rsid w:val="000B45C9"/>
    <w:rsid w:val="000C0D63"/>
    <w:rsid w:val="000C3E97"/>
    <w:rsid w:val="00103B51"/>
    <w:rsid w:val="001367E6"/>
    <w:rsid w:val="001505D6"/>
    <w:rsid w:val="001701BB"/>
    <w:rsid w:val="001707E5"/>
    <w:rsid w:val="00175D33"/>
    <w:rsid w:val="001A201E"/>
    <w:rsid w:val="001B40F5"/>
    <w:rsid w:val="001F7D8D"/>
    <w:rsid w:val="00201FB3"/>
    <w:rsid w:val="00203F5C"/>
    <w:rsid w:val="00221C5A"/>
    <w:rsid w:val="00256A19"/>
    <w:rsid w:val="00290B27"/>
    <w:rsid w:val="0029158A"/>
    <w:rsid w:val="0029380B"/>
    <w:rsid w:val="002961EC"/>
    <w:rsid w:val="00297567"/>
    <w:rsid w:val="002A4A41"/>
    <w:rsid w:val="002B296F"/>
    <w:rsid w:val="002B4807"/>
    <w:rsid w:val="002B7301"/>
    <w:rsid w:val="002C290D"/>
    <w:rsid w:val="002D6506"/>
    <w:rsid w:val="002E4081"/>
    <w:rsid w:val="00326B89"/>
    <w:rsid w:val="00345442"/>
    <w:rsid w:val="003822D5"/>
    <w:rsid w:val="003A419E"/>
    <w:rsid w:val="003A5364"/>
    <w:rsid w:val="003B530F"/>
    <w:rsid w:val="003C327E"/>
    <w:rsid w:val="003C5935"/>
    <w:rsid w:val="00421722"/>
    <w:rsid w:val="004219A9"/>
    <w:rsid w:val="004568CB"/>
    <w:rsid w:val="00461680"/>
    <w:rsid w:val="004A4A34"/>
    <w:rsid w:val="004B27DD"/>
    <w:rsid w:val="004B52D1"/>
    <w:rsid w:val="004B6842"/>
    <w:rsid w:val="004D7EBE"/>
    <w:rsid w:val="004E6CC2"/>
    <w:rsid w:val="004E7F7E"/>
    <w:rsid w:val="00503F94"/>
    <w:rsid w:val="00524AFE"/>
    <w:rsid w:val="005325B3"/>
    <w:rsid w:val="00556193"/>
    <w:rsid w:val="005665C7"/>
    <w:rsid w:val="0059309D"/>
    <w:rsid w:val="005A132B"/>
    <w:rsid w:val="005E587F"/>
    <w:rsid w:val="00607C8F"/>
    <w:rsid w:val="00632026"/>
    <w:rsid w:val="00644158"/>
    <w:rsid w:val="00650949"/>
    <w:rsid w:val="00650ED2"/>
    <w:rsid w:val="006702B4"/>
    <w:rsid w:val="006876D2"/>
    <w:rsid w:val="00694B39"/>
    <w:rsid w:val="006A0AFE"/>
    <w:rsid w:val="006E2805"/>
    <w:rsid w:val="007140F2"/>
    <w:rsid w:val="00720C48"/>
    <w:rsid w:val="00765754"/>
    <w:rsid w:val="0078011A"/>
    <w:rsid w:val="00784106"/>
    <w:rsid w:val="007B7C25"/>
    <w:rsid w:val="007F1154"/>
    <w:rsid w:val="00800F51"/>
    <w:rsid w:val="00802C51"/>
    <w:rsid w:val="00807DCD"/>
    <w:rsid w:val="00837610"/>
    <w:rsid w:val="008410F5"/>
    <w:rsid w:val="00847C27"/>
    <w:rsid w:val="00856062"/>
    <w:rsid w:val="00857D46"/>
    <w:rsid w:val="00863C4F"/>
    <w:rsid w:val="00870B3A"/>
    <w:rsid w:val="00871D5E"/>
    <w:rsid w:val="0088369E"/>
    <w:rsid w:val="008A0ABE"/>
    <w:rsid w:val="008B165B"/>
    <w:rsid w:val="008F1A4A"/>
    <w:rsid w:val="008F296D"/>
    <w:rsid w:val="00906144"/>
    <w:rsid w:val="00920E9B"/>
    <w:rsid w:val="0092281E"/>
    <w:rsid w:val="00923AB3"/>
    <w:rsid w:val="00925003"/>
    <w:rsid w:val="009362A1"/>
    <w:rsid w:val="009479DE"/>
    <w:rsid w:val="00947B5C"/>
    <w:rsid w:val="00951997"/>
    <w:rsid w:val="00966BDD"/>
    <w:rsid w:val="00975136"/>
    <w:rsid w:val="0097711B"/>
    <w:rsid w:val="00991302"/>
    <w:rsid w:val="009D229F"/>
    <w:rsid w:val="009E6310"/>
    <w:rsid w:val="009F2BD1"/>
    <w:rsid w:val="00A00C24"/>
    <w:rsid w:val="00A037FE"/>
    <w:rsid w:val="00A105E0"/>
    <w:rsid w:val="00A12E9A"/>
    <w:rsid w:val="00A21650"/>
    <w:rsid w:val="00A511C7"/>
    <w:rsid w:val="00A526F0"/>
    <w:rsid w:val="00A5278B"/>
    <w:rsid w:val="00A60DF5"/>
    <w:rsid w:val="00A7669A"/>
    <w:rsid w:val="00A80215"/>
    <w:rsid w:val="00A80A26"/>
    <w:rsid w:val="00A83621"/>
    <w:rsid w:val="00AB7B9A"/>
    <w:rsid w:val="00B272A8"/>
    <w:rsid w:val="00B32E6C"/>
    <w:rsid w:val="00B4437A"/>
    <w:rsid w:val="00B73CE7"/>
    <w:rsid w:val="00B814E2"/>
    <w:rsid w:val="00BA301A"/>
    <w:rsid w:val="00BC49B7"/>
    <w:rsid w:val="00BE4A84"/>
    <w:rsid w:val="00BF3479"/>
    <w:rsid w:val="00BF7153"/>
    <w:rsid w:val="00C43BF7"/>
    <w:rsid w:val="00C52ADC"/>
    <w:rsid w:val="00C6778A"/>
    <w:rsid w:val="00C74FA5"/>
    <w:rsid w:val="00C84F60"/>
    <w:rsid w:val="00CA0515"/>
    <w:rsid w:val="00CB30DE"/>
    <w:rsid w:val="00CB5B16"/>
    <w:rsid w:val="00CD03B0"/>
    <w:rsid w:val="00CD1847"/>
    <w:rsid w:val="00CD3901"/>
    <w:rsid w:val="00CD4137"/>
    <w:rsid w:val="00CE68F2"/>
    <w:rsid w:val="00D20553"/>
    <w:rsid w:val="00D23F3B"/>
    <w:rsid w:val="00D33610"/>
    <w:rsid w:val="00D57D89"/>
    <w:rsid w:val="00D60D84"/>
    <w:rsid w:val="00DA3434"/>
    <w:rsid w:val="00DA6DB7"/>
    <w:rsid w:val="00DC24BC"/>
    <w:rsid w:val="00DE02F0"/>
    <w:rsid w:val="00DF4272"/>
    <w:rsid w:val="00E0286F"/>
    <w:rsid w:val="00E22B94"/>
    <w:rsid w:val="00E91327"/>
    <w:rsid w:val="00EC4112"/>
    <w:rsid w:val="00EC5023"/>
    <w:rsid w:val="00F1116F"/>
    <w:rsid w:val="00F2290F"/>
    <w:rsid w:val="00F33DE1"/>
    <w:rsid w:val="00F3535A"/>
    <w:rsid w:val="00F611F9"/>
    <w:rsid w:val="00F63B4D"/>
    <w:rsid w:val="00FD225E"/>
    <w:rsid w:val="00FD34DC"/>
    <w:rsid w:val="00FD7A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1"/>
    <o:shapelayout v:ext="edit">
      <o:idmap v:ext="edit" data="2"/>
    </o:shapelayout>
  </w:shapeDefaults>
  <w:decimalSymbol w:val="."/>
  <w:listSeparator w:val=","/>
  <w14:docId w14:val="1A127D03"/>
  <w15:docId w15:val="{7DBA28A2-898B-4E56-AC63-4ABA7F89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44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40F5"/>
    <w:rPr>
      <w:rFonts w:cs="Times New Roman"/>
      <w:color w:val="0000FF"/>
      <w:u w:val="none"/>
      <w:effect w:val="none"/>
    </w:rPr>
  </w:style>
  <w:style w:type="paragraph" w:styleId="a4">
    <w:name w:val="Normal (Web)"/>
    <w:basedOn w:val="a"/>
    <w:uiPriority w:val="99"/>
    <w:rsid w:val="001B40F5"/>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leftcontentmenu">
    <w:name w:val="leftcontentmenu"/>
    <w:basedOn w:val="a0"/>
    <w:uiPriority w:val="99"/>
    <w:rsid w:val="001B40F5"/>
    <w:rPr>
      <w:rFonts w:cs="Times New Roman"/>
    </w:rPr>
  </w:style>
  <w:style w:type="character" w:styleId="a5">
    <w:name w:val="Strong"/>
    <w:basedOn w:val="a0"/>
    <w:uiPriority w:val="22"/>
    <w:qFormat/>
    <w:rsid w:val="001B40F5"/>
    <w:rPr>
      <w:rFonts w:cs="Times New Roman"/>
      <w:b/>
      <w:bCs/>
    </w:rPr>
  </w:style>
  <w:style w:type="paragraph" w:styleId="a6">
    <w:name w:val="header"/>
    <w:basedOn w:val="a"/>
    <w:link w:val="Char"/>
    <w:uiPriority w:val="99"/>
    <w:rsid w:val="00A5278B"/>
    <w:pPr>
      <w:tabs>
        <w:tab w:val="center" w:pos="4513"/>
        <w:tab w:val="right" w:pos="9026"/>
      </w:tabs>
      <w:snapToGrid w:val="0"/>
    </w:pPr>
  </w:style>
  <w:style w:type="character" w:customStyle="1" w:styleId="Char">
    <w:name w:val="머리글 Char"/>
    <w:basedOn w:val="a0"/>
    <w:link w:val="a6"/>
    <w:uiPriority w:val="99"/>
    <w:locked/>
    <w:rsid w:val="00A5278B"/>
    <w:rPr>
      <w:rFonts w:ascii="바탕" w:cs="Times New Roman"/>
      <w:kern w:val="2"/>
      <w:sz w:val="24"/>
      <w:szCs w:val="24"/>
    </w:rPr>
  </w:style>
  <w:style w:type="paragraph" w:styleId="a7">
    <w:name w:val="footer"/>
    <w:basedOn w:val="a"/>
    <w:link w:val="Char0"/>
    <w:uiPriority w:val="99"/>
    <w:rsid w:val="00A5278B"/>
    <w:pPr>
      <w:tabs>
        <w:tab w:val="center" w:pos="4513"/>
        <w:tab w:val="right" w:pos="9026"/>
      </w:tabs>
      <w:snapToGrid w:val="0"/>
    </w:pPr>
  </w:style>
  <w:style w:type="character" w:customStyle="1" w:styleId="Char0">
    <w:name w:val="바닥글 Char"/>
    <w:basedOn w:val="a0"/>
    <w:link w:val="a7"/>
    <w:uiPriority w:val="99"/>
    <w:locked/>
    <w:rsid w:val="00A5278B"/>
    <w:rPr>
      <w:rFonts w:ascii="바탕" w:cs="Times New Roman"/>
      <w:kern w:val="2"/>
      <w:sz w:val="24"/>
      <w:szCs w:val="24"/>
    </w:rPr>
  </w:style>
  <w:style w:type="character" w:customStyle="1" w:styleId="fclink1">
    <w:name w:val="fclink1"/>
    <w:basedOn w:val="a0"/>
    <w:uiPriority w:val="99"/>
    <w:rsid w:val="00063998"/>
    <w:rPr>
      <w:rFonts w:cs="Times New Roman"/>
    </w:rPr>
  </w:style>
  <w:style w:type="paragraph" w:customStyle="1" w:styleId="a8">
    <w:name w:val="바탕글"/>
    <w:basedOn w:val="a"/>
    <w:uiPriority w:val="99"/>
    <w:rsid w:val="00CD1847"/>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9">
    <w:name w:val="■"/>
    <w:basedOn w:val="a"/>
    <w:uiPriority w:val="99"/>
    <w:rsid w:val="00CD1847"/>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a">
    <w:name w:val="소제목"/>
    <w:basedOn w:val="a"/>
    <w:uiPriority w:val="99"/>
    <w:rsid w:val="00CD1847"/>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ab">
    <w:name w:val="학과명"/>
    <w:basedOn w:val="a"/>
    <w:rsid w:val="00CD1847"/>
    <w:pPr>
      <w:widowControl/>
      <w:wordWrap/>
      <w:autoSpaceDE/>
      <w:autoSpaceDN/>
      <w:snapToGrid w:val="0"/>
      <w:spacing w:line="300" w:lineRule="atLeast"/>
      <w:jc w:val="center"/>
    </w:pPr>
    <w:rPr>
      <w:rFonts w:ascii="HY견고딕" w:eastAsia="HY견고딕" w:hAnsi="HY견고딕" w:cs="굴림"/>
      <w:color w:val="000000"/>
      <w:kern w:val="0"/>
      <w:sz w:val="24"/>
    </w:rPr>
  </w:style>
  <w:style w:type="paragraph" w:styleId="ac">
    <w:name w:val="Body Text"/>
    <w:basedOn w:val="a"/>
    <w:link w:val="Char1"/>
    <w:uiPriority w:val="99"/>
    <w:rsid w:val="00CD1847"/>
    <w:pPr>
      <w:widowControl/>
      <w:wordWrap/>
      <w:autoSpaceDE/>
      <w:autoSpaceDN/>
      <w:snapToGrid w:val="0"/>
      <w:spacing w:line="384" w:lineRule="auto"/>
    </w:pPr>
    <w:rPr>
      <w:rFonts w:ascii="HY신명조" w:eastAsia="HY신명조" w:hAnsi="HyhwpEQ" w:cs="굴림"/>
      <w:color w:val="000000"/>
      <w:kern w:val="0"/>
      <w:sz w:val="19"/>
      <w:szCs w:val="19"/>
    </w:rPr>
  </w:style>
  <w:style w:type="character" w:customStyle="1" w:styleId="Char1">
    <w:name w:val="본문 Char"/>
    <w:basedOn w:val="a0"/>
    <w:link w:val="ac"/>
    <w:uiPriority w:val="99"/>
    <w:locked/>
    <w:rsid w:val="00CD1847"/>
    <w:rPr>
      <w:rFonts w:ascii="HY신명조" w:eastAsia="HY신명조" w:hAnsi="HyhwpEQ" w:cs="굴림"/>
      <w:color w:val="000000"/>
      <w:sz w:val="19"/>
      <w:szCs w:val="19"/>
    </w:rPr>
  </w:style>
  <w:style w:type="paragraph" w:customStyle="1" w:styleId="1">
    <w:name w:val="1."/>
    <w:basedOn w:val="a"/>
    <w:uiPriority w:val="99"/>
    <w:rsid w:val="00CD1847"/>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overwrap1">
    <w:name w:val="coverwrap1"/>
    <w:basedOn w:val="a"/>
    <w:uiPriority w:val="99"/>
    <w:rsid w:val="00BC49B7"/>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equiv">
    <w:name w:val="equiv"/>
    <w:basedOn w:val="a0"/>
    <w:rsid w:val="00BE4A84"/>
  </w:style>
  <w:style w:type="character" w:styleId="ad">
    <w:name w:val="Emphasis"/>
    <w:basedOn w:val="a0"/>
    <w:uiPriority w:val="20"/>
    <w:qFormat/>
    <w:locked/>
    <w:rsid w:val="00BE4A84"/>
    <w:rPr>
      <w:i w:val="0"/>
      <w:iCs w:val="0"/>
    </w:rPr>
  </w:style>
  <w:style w:type="character" w:styleId="ae">
    <w:name w:val="annotation reference"/>
    <w:basedOn w:val="a0"/>
    <w:uiPriority w:val="99"/>
    <w:semiHidden/>
    <w:unhideWhenUsed/>
    <w:rsid w:val="00B272A8"/>
    <w:rPr>
      <w:sz w:val="18"/>
      <w:szCs w:val="18"/>
    </w:rPr>
  </w:style>
  <w:style w:type="paragraph" w:styleId="af">
    <w:name w:val="annotation text"/>
    <w:basedOn w:val="a"/>
    <w:link w:val="Char2"/>
    <w:uiPriority w:val="99"/>
    <w:semiHidden/>
    <w:unhideWhenUsed/>
    <w:rsid w:val="00B272A8"/>
    <w:pPr>
      <w:jc w:val="left"/>
    </w:pPr>
  </w:style>
  <w:style w:type="character" w:customStyle="1" w:styleId="Char2">
    <w:name w:val="메모 텍스트 Char"/>
    <w:basedOn w:val="a0"/>
    <w:link w:val="af"/>
    <w:uiPriority w:val="99"/>
    <w:semiHidden/>
    <w:rsid w:val="00B272A8"/>
    <w:rPr>
      <w:rFonts w:ascii="바탕"/>
      <w:kern w:val="2"/>
      <w:szCs w:val="24"/>
    </w:rPr>
  </w:style>
  <w:style w:type="paragraph" w:styleId="af0">
    <w:name w:val="annotation subject"/>
    <w:basedOn w:val="af"/>
    <w:next w:val="af"/>
    <w:link w:val="Char3"/>
    <w:uiPriority w:val="99"/>
    <w:semiHidden/>
    <w:unhideWhenUsed/>
    <w:rsid w:val="00B272A8"/>
    <w:rPr>
      <w:b/>
      <w:bCs/>
    </w:rPr>
  </w:style>
  <w:style w:type="character" w:customStyle="1" w:styleId="Char3">
    <w:name w:val="메모 주제 Char"/>
    <w:basedOn w:val="Char2"/>
    <w:link w:val="af0"/>
    <w:uiPriority w:val="99"/>
    <w:semiHidden/>
    <w:rsid w:val="00B272A8"/>
    <w:rPr>
      <w:rFonts w:ascii="바탕"/>
      <w:b/>
      <w:bCs/>
      <w:kern w:val="2"/>
      <w:szCs w:val="24"/>
    </w:rPr>
  </w:style>
  <w:style w:type="paragraph" w:styleId="af1">
    <w:name w:val="Balloon Text"/>
    <w:basedOn w:val="a"/>
    <w:link w:val="Char4"/>
    <w:uiPriority w:val="99"/>
    <w:semiHidden/>
    <w:unhideWhenUsed/>
    <w:rsid w:val="00B272A8"/>
    <w:rPr>
      <w:rFonts w:asciiTheme="majorHAnsi" w:eastAsiaTheme="majorEastAsia" w:hAnsiTheme="majorHAnsi" w:cstheme="majorBidi"/>
      <w:sz w:val="18"/>
      <w:szCs w:val="18"/>
    </w:rPr>
  </w:style>
  <w:style w:type="character" w:customStyle="1" w:styleId="Char4">
    <w:name w:val="풍선 도움말 텍스트 Char"/>
    <w:basedOn w:val="a0"/>
    <w:link w:val="af1"/>
    <w:uiPriority w:val="99"/>
    <w:semiHidden/>
    <w:rsid w:val="00B272A8"/>
    <w:rPr>
      <w:rFonts w:asciiTheme="majorHAnsi" w:eastAsiaTheme="majorEastAsia" w:hAnsiTheme="majorHAnsi" w:cstheme="majorBidi"/>
      <w:kern w:val="2"/>
      <w:sz w:val="18"/>
      <w:szCs w:val="18"/>
    </w:rPr>
  </w:style>
  <w:style w:type="character" w:customStyle="1" w:styleId="uworddic">
    <w:name w:val="u_word_dic"/>
    <w:basedOn w:val="a0"/>
    <w:rsid w:val="004E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1409">
      <w:bodyDiv w:val="1"/>
      <w:marLeft w:val="0"/>
      <w:marRight w:val="0"/>
      <w:marTop w:val="0"/>
      <w:marBottom w:val="0"/>
      <w:divBdr>
        <w:top w:val="none" w:sz="0" w:space="0" w:color="auto"/>
        <w:left w:val="none" w:sz="0" w:space="0" w:color="auto"/>
        <w:bottom w:val="none" w:sz="0" w:space="0" w:color="auto"/>
        <w:right w:val="none" w:sz="0" w:space="0" w:color="auto"/>
      </w:divBdr>
    </w:div>
    <w:div w:id="677468675">
      <w:bodyDiv w:val="1"/>
      <w:marLeft w:val="0"/>
      <w:marRight w:val="0"/>
      <w:marTop w:val="0"/>
      <w:marBottom w:val="0"/>
      <w:divBdr>
        <w:top w:val="none" w:sz="0" w:space="0" w:color="auto"/>
        <w:left w:val="none" w:sz="0" w:space="0" w:color="auto"/>
        <w:bottom w:val="none" w:sz="0" w:space="0" w:color="auto"/>
        <w:right w:val="none" w:sz="0" w:space="0" w:color="auto"/>
      </w:divBdr>
    </w:div>
    <w:div w:id="989867835">
      <w:bodyDiv w:val="1"/>
      <w:marLeft w:val="0"/>
      <w:marRight w:val="0"/>
      <w:marTop w:val="0"/>
      <w:marBottom w:val="0"/>
      <w:divBdr>
        <w:top w:val="none" w:sz="0" w:space="0" w:color="auto"/>
        <w:left w:val="none" w:sz="0" w:space="0" w:color="auto"/>
        <w:bottom w:val="none" w:sz="0" w:space="0" w:color="auto"/>
        <w:right w:val="none" w:sz="0" w:space="0" w:color="auto"/>
      </w:divBdr>
    </w:div>
    <w:div w:id="1364090353">
      <w:bodyDiv w:val="1"/>
      <w:marLeft w:val="0"/>
      <w:marRight w:val="0"/>
      <w:marTop w:val="0"/>
      <w:marBottom w:val="0"/>
      <w:divBdr>
        <w:top w:val="none" w:sz="0" w:space="0" w:color="auto"/>
        <w:left w:val="none" w:sz="0" w:space="0" w:color="auto"/>
        <w:bottom w:val="none" w:sz="0" w:space="0" w:color="auto"/>
        <w:right w:val="none" w:sz="0" w:space="0" w:color="auto"/>
      </w:divBdr>
    </w:div>
    <w:div w:id="1498158033">
      <w:bodyDiv w:val="1"/>
      <w:marLeft w:val="0"/>
      <w:marRight w:val="0"/>
      <w:marTop w:val="0"/>
      <w:marBottom w:val="0"/>
      <w:divBdr>
        <w:top w:val="none" w:sz="0" w:space="0" w:color="auto"/>
        <w:left w:val="none" w:sz="0" w:space="0" w:color="auto"/>
        <w:bottom w:val="none" w:sz="0" w:space="0" w:color="auto"/>
        <w:right w:val="none" w:sz="0" w:space="0" w:color="auto"/>
      </w:divBdr>
      <w:divsChild>
        <w:div w:id="1177499214">
          <w:marLeft w:val="0"/>
          <w:marRight w:val="0"/>
          <w:marTop w:val="0"/>
          <w:marBottom w:val="0"/>
          <w:divBdr>
            <w:top w:val="none" w:sz="0" w:space="0" w:color="auto"/>
            <w:left w:val="none" w:sz="0" w:space="0" w:color="auto"/>
            <w:bottom w:val="none" w:sz="0" w:space="0" w:color="auto"/>
            <w:right w:val="none" w:sz="0" w:space="0" w:color="auto"/>
          </w:divBdr>
          <w:divsChild>
            <w:div w:id="1280835696">
              <w:marLeft w:val="0"/>
              <w:marRight w:val="0"/>
              <w:marTop w:val="0"/>
              <w:marBottom w:val="0"/>
              <w:divBdr>
                <w:top w:val="none" w:sz="0" w:space="0" w:color="auto"/>
                <w:left w:val="none" w:sz="0" w:space="0" w:color="auto"/>
                <w:bottom w:val="none" w:sz="0" w:space="0" w:color="auto"/>
                <w:right w:val="none" w:sz="0" w:space="0" w:color="auto"/>
              </w:divBdr>
              <w:divsChild>
                <w:div w:id="396785594">
                  <w:marLeft w:val="0"/>
                  <w:marRight w:val="0"/>
                  <w:marTop w:val="0"/>
                  <w:marBottom w:val="0"/>
                  <w:divBdr>
                    <w:top w:val="none" w:sz="0" w:space="0" w:color="auto"/>
                    <w:left w:val="none" w:sz="0" w:space="0" w:color="auto"/>
                    <w:bottom w:val="none" w:sz="0" w:space="0" w:color="auto"/>
                    <w:right w:val="none" w:sz="0" w:space="0" w:color="auto"/>
                  </w:divBdr>
                  <w:divsChild>
                    <w:div w:id="227106870">
                      <w:marLeft w:val="0"/>
                      <w:marRight w:val="0"/>
                      <w:marTop w:val="0"/>
                      <w:marBottom w:val="0"/>
                      <w:divBdr>
                        <w:top w:val="none" w:sz="0" w:space="0" w:color="auto"/>
                        <w:left w:val="none" w:sz="0" w:space="0" w:color="auto"/>
                        <w:bottom w:val="none" w:sz="0" w:space="0" w:color="auto"/>
                        <w:right w:val="none" w:sz="0" w:space="0" w:color="auto"/>
                      </w:divBdr>
                      <w:divsChild>
                        <w:div w:id="604701546">
                          <w:marLeft w:val="0"/>
                          <w:marRight w:val="0"/>
                          <w:marTop w:val="0"/>
                          <w:marBottom w:val="0"/>
                          <w:divBdr>
                            <w:top w:val="none" w:sz="0" w:space="0" w:color="auto"/>
                            <w:left w:val="none" w:sz="0" w:space="0" w:color="auto"/>
                            <w:bottom w:val="none" w:sz="0" w:space="0" w:color="auto"/>
                            <w:right w:val="none" w:sz="0" w:space="0" w:color="auto"/>
                          </w:divBdr>
                          <w:divsChild>
                            <w:div w:id="2130345643">
                              <w:marLeft w:val="0"/>
                              <w:marRight w:val="0"/>
                              <w:marTop w:val="0"/>
                              <w:marBottom w:val="0"/>
                              <w:divBdr>
                                <w:top w:val="none" w:sz="0" w:space="0" w:color="auto"/>
                                <w:left w:val="none" w:sz="0" w:space="0" w:color="auto"/>
                                <w:bottom w:val="none" w:sz="0" w:space="0" w:color="auto"/>
                                <w:right w:val="none" w:sz="0" w:space="0" w:color="auto"/>
                              </w:divBdr>
                              <w:divsChild>
                                <w:div w:id="1067149920">
                                  <w:marLeft w:val="0"/>
                                  <w:marRight w:val="0"/>
                                  <w:marTop w:val="0"/>
                                  <w:marBottom w:val="0"/>
                                  <w:divBdr>
                                    <w:top w:val="none" w:sz="0" w:space="0" w:color="auto"/>
                                    <w:left w:val="none" w:sz="0" w:space="0" w:color="auto"/>
                                    <w:bottom w:val="none" w:sz="0" w:space="0" w:color="auto"/>
                                    <w:right w:val="none" w:sz="0" w:space="0" w:color="auto"/>
                                  </w:divBdr>
                                  <w:divsChild>
                                    <w:div w:id="1735620094">
                                      <w:marLeft w:val="0"/>
                                      <w:marRight w:val="0"/>
                                      <w:marTop w:val="0"/>
                                      <w:marBottom w:val="0"/>
                                      <w:divBdr>
                                        <w:top w:val="none" w:sz="0" w:space="0" w:color="auto"/>
                                        <w:left w:val="none" w:sz="0" w:space="0" w:color="auto"/>
                                        <w:bottom w:val="none" w:sz="0" w:space="0" w:color="auto"/>
                                        <w:right w:val="none" w:sz="0" w:space="0" w:color="auto"/>
                                      </w:divBdr>
                                      <w:divsChild>
                                        <w:div w:id="688799751">
                                          <w:marLeft w:val="0"/>
                                          <w:marRight w:val="0"/>
                                          <w:marTop w:val="0"/>
                                          <w:marBottom w:val="0"/>
                                          <w:divBdr>
                                            <w:top w:val="none" w:sz="0" w:space="0" w:color="auto"/>
                                            <w:left w:val="none" w:sz="0" w:space="0" w:color="auto"/>
                                            <w:bottom w:val="none" w:sz="0" w:space="0" w:color="auto"/>
                                            <w:right w:val="none" w:sz="0" w:space="0" w:color="auto"/>
                                          </w:divBdr>
                                          <w:divsChild>
                                            <w:div w:id="1706249889">
                                              <w:marLeft w:val="0"/>
                                              <w:marRight w:val="0"/>
                                              <w:marTop w:val="0"/>
                                              <w:marBottom w:val="0"/>
                                              <w:divBdr>
                                                <w:top w:val="single" w:sz="6" w:space="0" w:color="F5F5F5"/>
                                                <w:left w:val="single" w:sz="6" w:space="0" w:color="F5F5F5"/>
                                                <w:bottom w:val="single" w:sz="6" w:space="0" w:color="F5F5F5"/>
                                                <w:right w:val="single" w:sz="6" w:space="0" w:color="F5F5F5"/>
                                              </w:divBdr>
                                              <w:divsChild>
                                                <w:div w:id="639531946">
                                                  <w:marLeft w:val="0"/>
                                                  <w:marRight w:val="0"/>
                                                  <w:marTop w:val="0"/>
                                                  <w:marBottom w:val="0"/>
                                                  <w:divBdr>
                                                    <w:top w:val="none" w:sz="0" w:space="0" w:color="auto"/>
                                                    <w:left w:val="none" w:sz="0" w:space="0" w:color="auto"/>
                                                    <w:bottom w:val="none" w:sz="0" w:space="0" w:color="auto"/>
                                                    <w:right w:val="none" w:sz="0" w:space="0" w:color="auto"/>
                                                  </w:divBdr>
                                                  <w:divsChild>
                                                    <w:div w:id="13373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727156">
      <w:bodyDiv w:val="1"/>
      <w:marLeft w:val="0"/>
      <w:marRight w:val="0"/>
      <w:marTop w:val="0"/>
      <w:marBottom w:val="0"/>
      <w:divBdr>
        <w:top w:val="none" w:sz="0" w:space="0" w:color="auto"/>
        <w:left w:val="none" w:sz="0" w:space="0" w:color="auto"/>
        <w:bottom w:val="none" w:sz="0" w:space="0" w:color="auto"/>
        <w:right w:val="none" w:sz="0" w:space="0" w:color="auto"/>
      </w:divBdr>
      <w:divsChild>
        <w:div w:id="365101766">
          <w:marLeft w:val="0"/>
          <w:marRight w:val="0"/>
          <w:marTop w:val="0"/>
          <w:marBottom w:val="0"/>
          <w:divBdr>
            <w:top w:val="none" w:sz="0" w:space="0" w:color="auto"/>
            <w:left w:val="none" w:sz="0" w:space="0" w:color="auto"/>
            <w:bottom w:val="none" w:sz="0" w:space="0" w:color="auto"/>
            <w:right w:val="none" w:sz="0" w:space="0" w:color="auto"/>
          </w:divBdr>
          <w:divsChild>
            <w:div w:id="2057046314">
              <w:marLeft w:val="0"/>
              <w:marRight w:val="0"/>
              <w:marTop w:val="0"/>
              <w:marBottom w:val="0"/>
              <w:divBdr>
                <w:top w:val="none" w:sz="0" w:space="0" w:color="auto"/>
                <w:left w:val="none" w:sz="0" w:space="0" w:color="auto"/>
                <w:bottom w:val="none" w:sz="0" w:space="0" w:color="auto"/>
                <w:right w:val="none" w:sz="0" w:space="0" w:color="auto"/>
              </w:divBdr>
              <w:divsChild>
                <w:div w:id="168065426">
                  <w:marLeft w:val="0"/>
                  <w:marRight w:val="0"/>
                  <w:marTop w:val="0"/>
                  <w:marBottom w:val="0"/>
                  <w:divBdr>
                    <w:top w:val="none" w:sz="0" w:space="0" w:color="auto"/>
                    <w:left w:val="none" w:sz="0" w:space="0" w:color="auto"/>
                    <w:bottom w:val="none" w:sz="0" w:space="0" w:color="auto"/>
                    <w:right w:val="none" w:sz="0" w:space="0" w:color="auto"/>
                  </w:divBdr>
                  <w:divsChild>
                    <w:div w:id="668214351">
                      <w:marLeft w:val="0"/>
                      <w:marRight w:val="0"/>
                      <w:marTop w:val="0"/>
                      <w:marBottom w:val="0"/>
                      <w:divBdr>
                        <w:top w:val="none" w:sz="0" w:space="0" w:color="auto"/>
                        <w:left w:val="none" w:sz="0" w:space="0" w:color="auto"/>
                        <w:bottom w:val="none" w:sz="0" w:space="0" w:color="auto"/>
                        <w:right w:val="none" w:sz="0" w:space="0" w:color="auto"/>
                      </w:divBdr>
                      <w:divsChild>
                        <w:div w:id="1138183448">
                          <w:marLeft w:val="0"/>
                          <w:marRight w:val="0"/>
                          <w:marTop w:val="0"/>
                          <w:marBottom w:val="0"/>
                          <w:divBdr>
                            <w:top w:val="none" w:sz="0" w:space="0" w:color="auto"/>
                            <w:left w:val="none" w:sz="0" w:space="0" w:color="auto"/>
                            <w:bottom w:val="none" w:sz="0" w:space="0" w:color="auto"/>
                            <w:right w:val="none" w:sz="0" w:space="0" w:color="auto"/>
                          </w:divBdr>
                          <w:divsChild>
                            <w:div w:id="1720470381">
                              <w:marLeft w:val="0"/>
                              <w:marRight w:val="0"/>
                              <w:marTop w:val="0"/>
                              <w:marBottom w:val="0"/>
                              <w:divBdr>
                                <w:top w:val="none" w:sz="0" w:space="0" w:color="auto"/>
                                <w:left w:val="none" w:sz="0" w:space="0" w:color="auto"/>
                                <w:bottom w:val="none" w:sz="0" w:space="0" w:color="auto"/>
                                <w:right w:val="none" w:sz="0" w:space="0" w:color="auto"/>
                              </w:divBdr>
                              <w:divsChild>
                                <w:div w:id="211625983">
                                  <w:marLeft w:val="0"/>
                                  <w:marRight w:val="0"/>
                                  <w:marTop w:val="0"/>
                                  <w:marBottom w:val="0"/>
                                  <w:divBdr>
                                    <w:top w:val="none" w:sz="0" w:space="0" w:color="auto"/>
                                    <w:left w:val="none" w:sz="0" w:space="0" w:color="auto"/>
                                    <w:bottom w:val="none" w:sz="0" w:space="0" w:color="auto"/>
                                    <w:right w:val="none" w:sz="0" w:space="0" w:color="auto"/>
                                  </w:divBdr>
                                  <w:divsChild>
                                    <w:div w:id="1138113200">
                                      <w:marLeft w:val="0"/>
                                      <w:marRight w:val="0"/>
                                      <w:marTop w:val="0"/>
                                      <w:marBottom w:val="0"/>
                                      <w:divBdr>
                                        <w:top w:val="none" w:sz="0" w:space="0" w:color="auto"/>
                                        <w:left w:val="none" w:sz="0" w:space="0" w:color="auto"/>
                                        <w:bottom w:val="none" w:sz="0" w:space="0" w:color="auto"/>
                                        <w:right w:val="none" w:sz="0" w:space="0" w:color="auto"/>
                                      </w:divBdr>
                                      <w:divsChild>
                                        <w:div w:id="892814229">
                                          <w:marLeft w:val="0"/>
                                          <w:marRight w:val="0"/>
                                          <w:marTop w:val="0"/>
                                          <w:marBottom w:val="0"/>
                                          <w:divBdr>
                                            <w:top w:val="none" w:sz="0" w:space="0" w:color="auto"/>
                                            <w:left w:val="none" w:sz="0" w:space="0" w:color="auto"/>
                                            <w:bottom w:val="none" w:sz="0" w:space="0" w:color="auto"/>
                                            <w:right w:val="none" w:sz="0" w:space="0" w:color="auto"/>
                                          </w:divBdr>
                                          <w:divsChild>
                                            <w:div w:id="1066804198">
                                              <w:marLeft w:val="0"/>
                                              <w:marRight w:val="0"/>
                                              <w:marTop w:val="0"/>
                                              <w:marBottom w:val="0"/>
                                              <w:divBdr>
                                                <w:top w:val="single" w:sz="6" w:space="0" w:color="F5F5F5"/>
                                                <w:left w:val="single" w:sz="6" w:space="0" w:color="F5F5F5"/>
                                                <w:bottom w:val="single" w:sz="6" w:space="0" w:color="F5F5F5"/>
                                                <w:right w:val="single" w:sz="6" w:space="0" w:color="F5F5F5"/>
                                              </w:divBdr>
                                              <w:divsChild>
                                                <w:div w:id="1615745849">
                                                  <w:marLeft w:val="0"/>
                                                  <w:marRight w:val="0"/>
                                                  <w:marTop w:val="0"/>
                                                  <w:marBottom w:val="0"/>
                                                  <w:divBdr>
                                                    <w:top w:val="none" w:sz="0" w:space="0" w:color="auto"/>
                                                    <w:left w:val="none" w:sz="0" w:space="0" w:color="auto"/>
                                                    <w:bottom w:val="none" w:sz="0" w:space="0" w:color="auto"/>
                                                    <w:right w:val="none" w:sz="0" w:space="0" w:color="auto"/>
                                                  </w:divBdr>
                                                  <w:divsChild>
                                                    <w:div w:id="3054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519176">
      <w:marLeft w:val="0"/>
      <w:marRight w:val="0"/>
      <w:marTop w:val="0"/>
      <w:marBottom w:val="0"/>
      <w:divBdr>
        <w:top w:val="none" w:sz="0" w:space="0" w:color="auto"/>
        <w:left w:val="none" w:sz="0" w:space="0" w:color="auto"/>
        <w:bottom w:val="none" w:sz="0" w:space="0" w:color="auto"/>
        <w:right w:val="none" w:sz="0" w:space="0" w:color="auto"/>
      </w:divBdr>
      <w:divsChild>
        <w:div w:id="1829519185">
          <w:marLeft w:val="0"/>
          <w:marRight w:val="0"/>
          <w:marTop w:val="0"/>
          <w:marBottom w:val="0"/>
          <w:divBdr>
            <w:top w:val="none" w:sz="0" w:space="0" w:color="auto"/>
            <w:left w:val="none" w:sz="0" w:space="0" w:color="auto"/>
            <w:bottom w:val="none" w:sz="0" w:space="0" w:color="auto"/>
            <w:right w:val="none" w:sz="0" w:space="0" w:color="auto"/>
          </w:divBdr>
          <w:divsChild>
            <w:div w:id="1829519183">
              <w:marLeft w:val="0"/>
              <w:marRight w:val="0"/>
              <w:marTop w:val="0"/>
              <w:marBottom w:val="0"/>
              <w:divBdr>
                <w:top w:val="none" w:sz="0" w:space="0" w:color="auto"/>
                <w:left w:val="none" w:sz="0" w:space="0" w:color="auto"/>
                <w:bottom w:val="none" w:sz="0" w:space="0" w:color="auto"/>
                <w:right w:val="none" w:sz="0" w:space="0" w:color="auto"/>
              </w:divBdr>
              <w:divsChild>
                <w:div w:id="1829519179">
                  <w:marLeft w:val="0"/>
                  <w:marRight w:val="0"/>
                  <w:marTop w:val="0"/>
                  <w:marBottom w:val="0"/>
                  <w:divBdr>
                    <w:top w:val="single" w:sz="6" w:space="0" w:color="E3E3E3"/>
                    <w:left w:val="single" w:sz="6" w:space="0" w:color="E3E3E3"/>
                    <w:bottom w:val="single" w:sz="6" w:space="0" w:color="E3E3E3"/>
                    <w:right w:val="single" w:sz="6" w:space="0" w:color="E3E3E3"/>
                  </w:divBdr>
                  <w:divsChild>
                    <w:div w:id="1829519180">
                      <w:marLeft w:val="0"/>
                      <w:marRight w:val="0"/>
                      <w:marTop w:val="0"/>
                      <w:marBottom w:val="0"/>
                      <w:divBdr>
                        <w:top w:val="none" w:sz="0" w:space="0" w:color="auto"/>
                        <w:left w:val="none" w:sz="0" w:space="0" w:color="auto"/>
                        <w:bottom w:val="none" w:sz="0" w:space="0" w:color="auto"/>
                        <w:right w:val="none" w:sz="0" w:space="0" w:color="auto"/>
                      </w:divBdr>
                      <w:divsChild>
                        <w:div w:id="1829519178">
                          <w:marLeft w:val="0"/>
                          <w:marRight w:val="0"/>
                          <w:marTop w:val="0"/>
                          <w:marBottom w:val="0"/>
                          <w:divBdr>
                            <w:top w:val="none" w:sz="0" w:space="0" w:color="auto"/>
                            <w:left w:val="none" w:sz="0" w:space="0" w:color="auto"/>
                            <w:bottom w:val="none" w:sz="0" w:space="0" w:color="auto"/>
                            <w:right w:val="none" w:sz="0" w:space="0" w:color="auto"/>
                          </w:divBdr>
                          <w:divsChild>
                            <w:div w:id="18295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519181">
      <w:marLeft w:val="0"/>
      <w:marRight w:val="0"/>
      <w:marTop w:val="0"/>
      <w:marBottom w:val="0"/>
      <w:divBdr>
        <w:top w:val="none" w:sz="0" w:space="0" w:color="auto"/>
        <w:left w:val="none" w:sz="0" w:space="0" w:color="auto"/>
        <w:bottom w:val="none" w:sz="0" w:space="0" w:color="auto"/>
        <w:right w:val="none" w:sz="0" w:space="0" w:color="auto"/>
      </w:divBdr>
      <w:divsChild>
        <w:div w:id="1829519177">
          <w:marLeft w:val="0"/>
          <w:marRight w:val="0"/>
          <w:marTop w:val="0"/>
          <w:marBottom w:val="0"/>
          <w:divBdr>
            <w:top w:val="none" w:sz="0" w:space="0" w:color="auto"/>
            <w:left w:val="none" w:sz="0" w:space="0" w:color="auto"/>
            <w:bottom w:val="none" w:sz="0" w:space="0" w:color="auto"/>
            <w:right w:val="none" w:sz="0" w:space="0" w:color="auto"/>
          </w:divBdr>
        </w:div>
      </w:divsChild>
    </w:div>
    <w:div w:id="1829519182">
      <w:marLeft w:val="0"/>
      <w:marRight w:val="0"/>
      <w:marTop w:val="0"/>
      <w:marBottom w:val="0"/>
      <w:divBdr>
        <w:top w:val="none" w:sz="0" w:space="0" w:color="auto"/>
        <w:left w:val="none" w:sz="0" w:space="0" w:color="auto"/>
        <w:bottom w:val="none" w:sz="0" w:space="0" w:color="auto"/>
        <w:right w:val="none" w:sz="0" w:space="0" w:color="auto"/>
      </w:divBdr>
    </w:div>
    <w:div w:id="1829519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dic.naver.com/enkrEntry.nhn?entryId=f37a2d7a654048e995d5b640379829a4&amp;query=%EB%B2%88%EC%97%AD%ED%9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3F92-77F4-4ED8-8C58-917C3AD4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15</Pages>
  <Words>3673</Words>
  <Characters>20939</Characters>
  <Application>Microsoft Office Word</Application>
  <DocSecurity>0</DocSecurity>
  <Lines>174</Lines>
  <Paragraphs>49</Paragraphs>
  <ScaleCrop>false</ScaleCrop>
  <HeadingPairs>
    <vt:vector size="2" baseType="variant">
      <vt:variant>
        <vt:lpstr>제목</vt:lpstr>
      </vt:variant>
      <vt:variant>
        <vt:i4>1</vt:i4>
      </vt:variant>
    </vt:vector>
  </HeadingPairs>
  <TitlesOfParts>
    <vt:vector size="1" baseType="lpstr">
      <vt:lpstr>The Program of Pre-Veterinary Medical Studies is to prepare prospective veterinary medicine students for two years before getting into 4 years' intensive training program in Veterinary Medicine proper</vt:lpstr>
    </vt:vector>
  </TitlesOfParts>
  <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Program of Pre-Veterinary Medical Studies is to prepare prospective veterinary medicine students for two years before getting into 4 years' intensive training program in Veterinary Medicine proper</dc:title>
  <dc:subject/>
  <dc:creator>sw</dc:creator>
  <cp:keywords/>
  <dc:description/>
  <cp:lastModifiedBy>IT</cp:lastModifiedBy>
  <cp:revision>19</cp:revision>
  <cp:lastPrinted>2013-03-20T04:56:00Z</cp:lastPrinted>
  <dcterms:created xsi:type="dcterms:W3CDTF">2013-03-06T02:56:00Z</dcterms:created>
  <dcterms:modified xsi:type="dcterms:W3CDTF">2020-12-02T07:24:00Z</dcterms:modified>
</cp:coreProperties>
</file>